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A395" w14:textId="77777777" w:rsidR="00221605" w:rsidRPr="007D7972" w:rsidRDefault="007933C1" w:rsidP="009104E0">
      <w:pPr>
        <w:spacing w:after="0" w:line="259" w:lineRule="auto"/>
        <w:ind w:right="91" w:firstLine="274"/>
        <w:jc w:val="center"/>
        <w:rPr>
          <w:rFonts w:ascii="Tahoma" w:hAnsi="Tahoma" w:cs="Tahoma"/>
          <w:sz w:val="22"/>
        </w:rPr>
      </w:pPr>
      <w:bookmarkStart w:id="0" w:name="_GoBack"/>
      <w:bookmarkEnd w:id="0"/>
      <w:r w:rsidRPr="007D7972">
        <w:rPr>
          <w:rFonts w:ascii="Tahoma" w:hAnsi="Tahoma" w:cs="Tahoma"/>
          <w:b/>
          <w:sz w:val="22"/>
        </w:rPr>
        <w:t xml:space="preserve">REGULAMIN UDZIAŁU W PROJEKCIE </w:t>
      </w:r>
    </w:p>
    <w:p w14:paraId="7EF48BB4" w14:textId="77777777" w:rsidR="00221605" w:rsidRPr="007D7972" w:rsidRDefault="007933C1" w:rsidP="009104E0">
      <w:pPr>
        <w:spacing w:line="259" w:lineRule="auto"/>
        <w:ind w:right="52" w:firstLine="274"/>
        <w:jc w:val="center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b/>
          <w:sz w:val="22"/>
        </w:rPr>
        <w:t xml:space="preserve"> </w:t>
      </w:r>
    </w:p>
    <w:p w14:paraId="06A06CE8" w14:textId="77777777" w:rsidR="00221605" w:rsidRPr="007D7972" w:rsidRDefault="007933C1" w:rsidP="009104E0">
      <w:pPr>
        <w:spacing w:after="0" w:line="259" w:lineRule="auto"/>
        <w:ind w:right="88" w:firstLine="274"/>
        <w:jc w:val="center"/>
        <w:rPr>
          <w:rFonts w:ascii="Tahoma" w:hAnsi="Tahoma" w:cs="Tahoma"/>
          <w:b/>
          <w:sz w:val="22"/>
        </w:rPr>
      </w:pPr>
      <w:r w:rsidRPr="007D7972">
        <w:rPr>
          <w:rFonts w:ascii="Tahoma" w:hAnsi="Tahoma" w:cs="Tahoma"/>
          <w:b/>
          <w:sz w:val="22"/>
        </w:rPr>
        <w:t>„</w:t>
      </w:r>
      <w:r w:rsidR="007D7972" w:rsidRPr="007D7972">
        <w:rPr>
          <w:rFonts w:ascii="Tahoma" w:hAnsi="Tahoma" w:cs="Tahoma"/>
          <w:b/>
          <w:sz w:val="22"/>
        </w:rPr>
        <w:t>BEZPIECZNA RODZINA</w:t>
      </w:r>
      <w:r w:rsidRPr="007D7972">
        <w:rPr>
          <w:rFonts w:ascii="Tahoma" w:hAnsi="Tahoma" w:cs="Tahoma"/>
          <w:b/>
          <w:sz w:val="22"/>
        </w:rPr>
        <w:t xml:space="preserve">” </w:t>
      </w:r>
    </w:p>
    <w:p w14:paraId="537EC524" w14:textId="77777777" w:rsidR="00221605" w:rsidRPr="007D7972" w:rsidRDefault="007933C1" w:rsidP="009104E0">
      <w:pPr>
        <w:spacing w:after="103" w:line="259" w:lineRule="auto"/>
        <w:ind w:right="43" w:firstLine="274"/>
        <w:jc w:val="center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b/>
          <w:sz w:val="22"/>
        </w:rPr>
        <w:t xml:space="preserve"> </w:t>
      </w:r>
    </w:p>
    <w:p w14:paraId="415DCD25" w14:textId="77777777" w:rsidR="00221605" w:rsidRPr="007D7972" w:rsidRDefault="007933C1" w:rsidP="009104E0">
      <w:pPr>
        <w:pStyle w:val="Nagwek1"/>
        <w:spacing w:after="103"/>
        <w:ind w:right="90" w:firstLine="274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sz w:val="22"/>
        </w:rPr>
        <w:t xml:space="preserve">§1. Definicje </w:t>
      </w:r>
    </w:p>
    <w:p w14:paraId="4693E0D4" w14:textId="77777777" w:rsidR="00221605" w:rsidRPr="007D7972" w:rsidRDefault="007933C1" w:rsidP="009104E0">
      <w:pPr>
        <w:ind w:firstLine="274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sz w:val="22"/>
        </w:rPr>
        <w:t xml:space="preserve">Określenia użyte w niniejszym regulaminie udziału w Projekcie, zwanym dalej „Regulaminem”, oznaczają: </w:t>
      </w:r>
    </w:p>
    <w:p w14:paraId="3224FD6F" w14:textId="153B10A6" w:rsidR="00221605" w:rsidRPr="007D7972" w:rsidRDefault="00941509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Fundacja</w:t>
      </w:r>
      <w:r w:rsidR="007933C1" w:rsidRPr="007D7972">
        <w:rPr>
          <w:rFonts w:ascii="Tahoma" w:hAnsi="Tahoma" w:cs="Tahoma"/>
          <w:sz w:val="22"/>
        </w:rPr>
        <w:t xml:space="preserve"> – </w:t>
      </w:r>
      <w:r>
        <w:rPr>
          <w:rFonts w:ascii="Tahoma" w:hAnsi="Tahoma" w:cs="Tahoma"/>
          <w:sz w:val="22"/>
        </w:rPr>
        <w:t xml:space="preserve">Fundacja Rozwoju Katolickiego Uniwersytetu Lubelskiego Jana Pawła II, z siedzibą al. Racławickie 14, 20-950 Lublin, </w:t>
      </w:r>
      <w:r w:rsidRPr="00941509">
        <w:rPr>
          <w:rFonts w:ascii="Tahoma" w:hAnsi="Tahoma" w:cs="Tahoma"/>
          <w:sz w:val="22"/>
        </w:rPr>
        <w:t>NIP: 712010356</w:t>
      </w:r>
      <w:r>
        <w:rPr>
          <w:rFonts w:ascii="Tahoma" w:hAnsi="Tahoma" w:cs="Tahoma"/>
          <w:sz w:val="22"/>
        </w:rPr>
        <w:t xml:space="preserve">8, </w:t>
      </w:r>
      <w:r w:rsidRPr="00941509">
        <w:rPr>
          <w:rFonts w:ascii="Tahoma" w:hAnsi="Tahoma" w:cs="Tahoma"/>
          <w:sz w:val="22"/>
        </w:rPr>
        <w:t>REGON: 001405785</w:t>
      </w:r>
      <w:r>
        <w:rPr>
          <w:rFonts w:ascii="Tahoma" w:hAnsi="Tahoma" w:cs="Tahoma"/>
          <w:sz w:val="22"/>
        </w:rPr>
        <w:t>.</w:t>
      </w:r>
    </w:p>
    <w:p w14:paraId="501B4BB0" w14:textId="20B9DC09" w:rsidR="00221605" w:rsidRPr="007D7972" w:rsidRDefault="00941509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Familiaris - </w:t>
      </w:r>
      <w:r w:rsidRPr="00941509">
        <w:rPr>
          <w:rFonts w:ascii="Tahoma" w:hAnsi="Tahoma" w:cs="Tahoma"/>
          <w:sz w:val="22"/>
        </w:rPr>
        <w:t>FAMILIARIS O.Z.</w:t>
      </w:r>
      <w:r>
        <w:rPr>
          <w:rFonts w:ascii="Tahoma" w:hAnsi="Tahoma" w:cs="Tahoma"/>
          <w:sz w:val="22"/>
        </w:rPr>
        <w:t xml:space="preserve">, z siedzibą </w:t>
      </w:r>
      <w:r w:rsidRPr="00941509">
        <w:rPr>
          <w:rFonts w:ascii="Tahoma" w:hAnsi="Tahoma" w:cs="Tahoma"/>
          <w:sz w:val="22"/>
        </w:rPr>
        <w:t>Ul. Kpt.</w:t>
      </w:r>
      <w:r>
        <w:rPr>
          <w:rFonts w:ascii="Tahoma" w:hAnsi="Tahoma" w:cs="Tahoma"/>
          <w:sz w:val="22"/>
        </w:rPr>
        <w:t xml:space="preserve"> </w:t>
      </w:r>
      <w:r w:rsidRPr="00941509">
        <w:rPr>
          <w:rFonts w:ascii="Tahoma" w:hAnsi="Tahoma" w:cs="Tahoma"/>
          <w:sz w:val="22"/>
        </w:rPr>
        <w:t>Nalepku 669/105, 05-921  SVIT</w:t>
      </w:r>
      <w:r w:rsidRPr="00941509">
        <w:rPr>
          <w:rFonts w:ascii="Tahoma" w:hAnsi="Tahoma" w:cs="Tahoma"/>
          <w:sz w:val="22"/>
        </w:rPr>
        <w:cr/>
        <w:t>Słowacja,  NIP: 2022303382</w:t>
      </w:r>
      <w:r>
        <w:rPr>
          <w:rFonts w:ascii="Tahoma" w:hAnsi="Tahoma" w:cs="Tahoma"/>
          <w:sz w:val="22"/>
        </w:rPr>
        <w:t>.</w:t>
      </w:r>
    </w:p>
    <w:p w14:paraId="423379E7" w14:textId="77777777" w:rsidR="00221605" w:rsidRPr="007D7972" w:rsidRDefault="007933C1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sz w:val="22"/>
        </w:rPr>
        <w:t xml:space="preserve">Instytucja Pośrednicząca – Centrum Projektów Europejskich, ul. Domaniewska 39a, 02-672 Warszawa. </w:t>
      </w:r>
    </w:p>
    <w:p w14:paraId="4BD85A06" w14:textId="77777777" w:rsidR="00221605" w:rsidRPr="007D7972" w:rsidRDefault="007933C1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sz w:val="22"/>
        </w:rPr>
        <w:t xml:space="preserve">PO WER – Program Operacyjny Wiedza Edukacja Rozwój na lata 2014-2020. </w:t>
      </w:r>
    </w:p>
    <w:p w14:paraId="4602807B" w14:textId="3682B3BF" w:rsidR="00221605" w:rsidRPr="007D7972" w:rsidRDefault="007933C1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sz w:val="22"/>
        </w:rPr>
        <w:t>Projekt – Projekt „</w:t>
      </w:r>
      <w:r w:rsidR="00941509">
        <w:rPr>
          <w:rFonts w:ascii="Tahoma" w:hAnsi="Tahoma" w:cs="Tahoma"/>
          <w:sz w:val="22"/>
        </w:rPr>
        <w:t>BEZPIECZNA RODZINA</w:t>
      </w:r>
      <w:r w:rsidRPr="007D7972">
        <w:rPr>
          <w:rFonts w:ascii="Tahoma" w:hAnsi="Tahoma" w:cs="Tahoma"/>
          <w:sz w:val="22"/>
        </w:rPr>
        <w:t>”,  o numerze POWR-04.03.00-00-00</w:t>
      </w:r>
      <w:r w:rsidR="00941509">
        <w:rPr>
          <w:rFonts w:ascii="Tahoma" w:hAnsi="Tahoma" w:cs="Tahoma"/>
          <w:sz w:val="22"/>
        </w:rPr>
        <w:t>80</w:t>
      </w:r>
      <w:r w:rsidRPr="007D7972">
        <w:rPr>
          <w:rFonts w:ascii="Tahoma" w:hAnsi="Tahoma" w:cs="Tahoma"/>
          <w:sz w:val="22"/>
        </w:rPr>
        <w:t xml:space="preserve">/18  realizowany przez </w:t>
      </w:r>
      <w:r w:rsidR="00941509">
        <w:rPr>
          <w:rFonts w:ascii="Tahoma" w:hAnsi="Tahoma" w:cs="Tahoma"/>
          <w:sz w:val="22"/>
        </w:rPr>
        <w:t>Fundację</w:t>
      </w:r>
      <w:r w:rsidRPr="007D7972">
        <w:rPr>
          <w:rFonts w:ascii="Tahoma" w:hAnsi="Tahoma" w:cs="Tahoma"/>
          <w:sz w:val="22"/>
        </w:rPr>
        <w:t xml:space="preserve"> w partnerstwie z </w:t>
      </w:r>
      <w:r w:rsidR="00941509">
        <w:rPr>
          <w:rFonts w:ascii="Tahoma" w:hAnsi="Tahoma" w:cs="Tahoma"/>
          <w:sz w:val="22"/>
        </w:rPr>
        <w:t>Familiaris</w:t>
      </w:r>
      <w:r w:rsidRPr="007D7972">
        <w:rPr>
          <w:rFonts w:ascii="Tahoma" w:hAnsi="Tahoma" w:cs="Tahoma"/>
          <w:sz w:val="22"/>
        </w:rPr>
        <w:t xml:space="preserve">, współfinansowany ze środków Unii Europejskiej w ramach Europejskiego Funduszu Społecznego, Osi Priorytetowej IV, Działania 4.3, PO WER. </w:t>
      </w:r>
    </w:p>
    <w:p w14:paraId="6907C287" w14:textId="39924149" w:rsidR="00221605" w:rsidRPr="007D7972" w:rsidRDefault="007933C1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sz w:val="22"/>
        </w:rPr>
        <w:t>Lider Projektu –</w:t>
      </w:r>
      <w:r w:rsidR="00941509">
        <w:rPr>
          <w:rFonts w:ascii="Tahoma" w:hAnsi="Tahoma" w:cs="Tahoma"/>
          <w:sz w:val="22"/>
        </w:rPr>
        <w:t xml:space="preserve"> Fundacja.</w:t>
      </w:r>
      <w:r w:rsidRPr="007D7972">
        <w:rPr>
          <w:rFonts w:ascii="Tahoma" w:hAnsi="Tahoma" w:cs="Tahoma"/>
          <w:sz w:val="22"/>
        </w:rPr>
        <w:t xml:space="preserve"> </w:t>
      </w:r>
    </w:p>
    <w:p w14:paraId="69BE98B2" w14:textId="28143988" w:rsidR="00221605" w:rsidRPr="007D7972" w:rsidRDefault="007933C1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sz w:val="22"/>
        </w:rPr>
        <w:t xml:space="preserve">Partner Projektu – </w:t>
      </w:r>
      <w:r w:rsidR="00941509">
        <w:rPr>
          <w:rFonts w:ascii="Tahoma" w:hAnsi="Tahoma" w:cs="Tahoma"/>
          <w:sz w:val="22"/>
        </w:rPr>
        <w:t>Familiaris</w:t>
      </w:r>
      <w:r w:rsidRPr="007D7972">
        <w:rPr>
          <w:rFonts w:ascii="Tahoma" w:hAnsi="Tahoma" w:cs="Tahoma"/>
          <w:sz w:val="22"/>
        </w:rPr>
        <w:t xml:space="preserve">. </w:t>
      </w:r>
    </w:p>
    <w:p w14:paraId="7E95C5FE" w14:textId="42343CEA" w:rsidR="00221605" w:rsidRPr="007D7972" w:rsidRDefault="007933C1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sz w:val="22"/>
        </w:rPr>
        <w:t xml:space="preserve">Biuro projektu – biuro projektu prowadzone w siedzibie </w:t>
      </w:r>
      <w:r w:rsidR="00941509">
        <w:rPr>
          <w:rFonts w:ascii="Tahoma" w:hAnsi="Tahoma" w:cs="Tahoma"/>
          <w:sz w:val="22"/>
        </w:rPr>
        <w:t>Fundacji w Lublinie.</w:t>
      </w:r>
      <w:r w:rsidRPr="007D7972">
        <w:rPr>
          <w:rFonts w:ascii="Tahoma" w:hAnsi="Tahoma" w:cs="Tahoma"/>
          <w:sz w:val="22"/>
        </w:rPr>
        <w:t xml:space="preserve"> </w:t>
      </w:r>
    </w:p>
    <w:p w14:paraId="52D9A093" w14:textId="2AE2124F" w:rsidR="00221605" w:rsidRPr="00941509" w:rsidRDefault="00941509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 w:rsidRPr="00941509">
        <w:rPr>
          <w:rFonts w:ascii="Tahoma" w:hAnsi="Tahoma" w:cs="Tahoma"/>
          <w:sz w:val="22"/>
        </w:rPr>
        <w:t xml:space="preserve">Użytkownik </w:t>
      </w:r>
      <w:r w:rsidR="007933C1" w:rsidRPr="00941509">
        <w:rPr>
          <w:rFonts w:ascii="Tahoma" w:hAnsi="Tahoma" w:cs="Tahoma"/>
          <w:sz w:val="22"/>
        </w:rPr>
        <w:t xml:space="preserve">– </w:t>
      </w:r>
      <w:bookmarkStart w:id="1" w:name="_Hlk58268788"/>
      <w:r w:rsidRPr="00941509">
        <w:rPr>
          <w:rFonts w:ascii="Tahoma" w:hAnsi="Tahoma" w:cs="Tahoma"/>
          <w:sz w:val="22"/>
        </w:rPr>
        <w:t>podmiot</w:t>
      </w:r>
      <w:r w:rsidR="007933C1" w:rsidRPr="00941509">
        <w:rPr>
          <w:rFonts w:ascii="Tahoma" w:hAnsi="Tahoma" w:cs="Tahoma"/>
          <w:sz w:val="22"/>
        </w:rPr>
        <w:t xml:space="preserve"> </w:t>
      </w:r>
      <w:r w:rsidRPr="00941509">
        <w:rPr>
          <w:rFonts w:ascii="Tahoma" w:hAnsi="Tahoma" w:cs="Tahoma"/>
          <w:sz w:val="22"/>
        </w:rPr>
        <w:t>odpowiedzialny za wdrażanie i stosowanie Nowatorskiego Narzędzia Współpracy</w:t>
      </w:r>
      <w:r w:rsidR="007933C1" w:rsidRPr="00941509">
        <w:rPr>
          <w:rFonts w:ascii="Tahoma" w:hAnsi="Tahoma" w:cs="Tahoma"/>
          <w:sz w:val="22"/>
        </w:rPr>
        <w:t xml:space="preserve"> w ramach Projektu</w:t>
      </w:r>
      <w:r w:rsidRPr="00941509">
        <w:rPr>
          <w:rFonts w:ascii="Tahoma" w:hAnsi="Tahoma" w:cs="Tahoma"/>
          <w:sz w:val="22"/>
        </w:rPr>
        <w:t xml:space="preserve"> (</w:t>
      </w:r>
      <w:bookmarkStart w:id="2" w:name="_Hlk58267574"/>
      <w:r w:rsidR="005C4B62">
        <w:rPr>
          <w:rFonts w:ascii="Tahoma" w:hAnsi="Tahoma" w:cs="Tahoma"/>
          <w:sz w:val="22"/>
        </w:rPr>
        <w:t xml:space="preserve">m.in. przykładowo </w:t>
      </w:r>
      <w:r w:rsidRPr="00941509">
        <w:rPr>
          <w:rFonts w:ascii="Tahoma" w:hAnsi="Tahoma" w:cs="Tahoma"/>
          <w:sz w:val="22"/>
        </w:rPr>
        <w:t>instytucje Rządowe i samorządowe wspierające rodzinę z przemocą</w:t>
      </w:r>
      <w:r w:rsidR="005C4B62">
        <w:rPr>
          <w:rFonts w:ascii="Tahoma" w:hAnsi="Tahoma" w:cs="Tahoma"/>
          <w:sz w:val="22"/>
        </w:rPr>
        <w:t>,</w:t>
      </w:r>
      <w:r w:rsidRPr="00941509">
        <w:rPr>
          <w:rFonts w:ascii="Tahoma" w:hAnsi="Tahoma" w:cs="Tahoma"/>
          <w:sz w:val="22"/>
        </w:rPr>
        <w:t xml:space="preserve"> Placówki i poradnie psychologiczno-pedagogiczne, kuratorzy sądowi, policja, świetlice środowiskowe, szkoły i placówki oświatowe</w:t>
      </w:r>
      <w:r>
        <w:rPr>
          <w:rFonts w:ascii="Tahoma" w:hAnsi="Tahoma" w:cs="Tahoma"/>
          <w:sz w:val="22"/>
        </w:rPr>
        <w:t xml:space="preserve">, </w:t>
      </w:r>
      <w:r w:rsidRPr="00941509">
        <w:rPr>
          <w:rFonts w:ascii="Tahoma" w:hAnsi="Tahoma" w:cs="Tahoma"/>
          <w:sz w:val="22"/>
        </w:rPr>
        <w:t>organizacje pozarządowe</w:t>
      </w:r>
      <w:bookmarkEnd w:id="1"/>
      <w:bookmarkEnd w:id="2"/>
      <w:r w:rsidRPr="00941509">
        <w:rPr>
          <w:rFonts w:ascii="Tahoma" w:hAnsi="Tahoma" w:cs="Tahoma"/>
          <w:sz w:val="22"/>
        </w:rPr>
        <w:t>)</w:t>
      </w:r>
      <w:r>
        <w:rPr>
          <w:rFonts w:ascii="Tahoma" w:hAnsi="Tahoma" w:cs="Tahoma"/>
          <w:sz w:val="22"/>
        </w:rPr>
        <w:t>.</w:t>
      </w:r>
    </w:p>
    <w:p w14:paraId="3258BB60" w14:textId="601F05AB" w:rsidR="001F32F4" w:rsidRDefault="001F32F4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 w:rsidRPr="001F32F4">
        <w:rPr>
          <w:rFonts w:ascii="Tahoma" w:hAnsi="Tahoma" w:cs="Tahoma"/>
          <w:sz w:val="22"/>
        </w:rPr>
        <w:t>Przedstawiciel użytkownika</w:t>
      </w:r>
      <w:r w:rsidR="007933C1" w:rsidRPr="001F32F4">
        <w:rPr>
          <w:rFonts w:ascii="Tahoma" w:hAnsi="Tahoma" w:cs="Tahoma"/>
          <w:sz w:val="22"/>
        </w:rPr>
        <w:t xml:space="preserve"> – Kandydat(ka) spełniający(a) warunki uczestnictwa w Projekcie, zakwalifikowany(a) do udziału w Projekcie</w:t>
      </w:r>
      <w:r w:rsidRPr="001F32F4">
        <w:rPr>
          <w:rFonts w:ascii="Tahoma" w:hAnsi="Tahoma" w:cs="Tahoma"/>
          <w:sz w:val="22"/>
        </w:rPr>
        <w:t xml:space="preserve"> </w:t>
      </w:r>
      <w:r w:rsidR="00B300F7" w:rsidRPr="001F32F4">
        <w:rPr>
          <w:rFonts w:ascii="Tahoma" w:hAnsi="Tahoma" w:cs="Tahoma"/>
          <w:sz w:val="22"/>
        </w:rPr>
        <w:t>odpowiedzialni</w:t>
      </w:r>
      <w:r w:rsidRPr="001F32F4">
        <w:rPr>
          <w:rFonts w:ascii="Tahoma" w:hAnsi="Tahoma" w:cs="Tahoma"/>
          <w:sz w:val="22"/>
        </w:rPr>
        <w:t xml:space="preserve"> za udział we wsparciu oferowanym przez projekt, a następnie wdrażaniu i stosowani  </w:t>
      </w:r>
      <w:r w:rsidR="007933C1" w:rsidRPr="001F32F4">
        <w:rPr>
          <w:rFonts w:ascii="Tahoma" w:hAnsi="Tahoma" w:cs="Tahoma"/>
          <w:sz w:val="22"/>
        </w:rPr>
        <w:t xml:space="preserve"> </w:t>
      </w:r>
      <w:bookmarkStart w:id="3" w:name="_Hlk58267665"/>
      <w:r w:rsidRPr="001F32F4">
        <w:rPr>
          <w:rFonts w:ascii="Tahoma" w:hAnsi="Tahoma" w:cs="Tahoma"/>
          <w:sz w:val="22"/>
        </w:rPr>
        <w:t>(m.in. pedagodzy, psycholodzy, terapeuci, prawnicy, lekarze,</w:t>
      </w:r>
      <w:r>
        <w:rPr>
          <w:rFonts w:ascii="Tahoma" w:hAnsi="Tahoma" w:cs="Tahoma"/>
          <w:sz w:val="22"/>
        </w:rPr>
        <w:t xml:space="preserve"> </w:t>
      </w:r>
      <w:r w:rsidRPr="001F32F4">
        <w:rPr>
          <w:rFonts w:ascii="Tahoma" w:hAnsi="Tahoma" w:cs="Tahoma"/>
          <w:sz w:val="22"/>
        </w:rPr>
        <w:t>duszpasterze, policjanci, decydenci regionalni</w:t>
      </w:r>
      <w:r w:rsidR="00B300F7">
        <w:rPr>
          <w:rFonts w:ascii="Tahoma" w:hAnsi="Tahoma" w:cs="Tahoma"/>
          <w:sz w:val="22"/>
        </w:rPr>
        <w:t>).</w:t>
      </w:r>
      <w:bookmarkEnd w:id="3"/>
    </w:p>
    <w:p w14:paraId="3FA750D9" w14:textId="1CA09032" w:rsidR="00221605" w:rsidRDefault="001F32F4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 w:rsidRPr="001F32F4">
        <w:rPr>
          <w:rFonts w:ascii="Tahoma" w:hAnsi="Tahoma" w:cs="Tahoma"/>
          <w:sz w:val="22"/>
        </w:rPr>
        <w:t>INW</w:t>
      </w:r>
      <w:r w:rsidR="007933C1" w:rsidRPr="001F32F4">
        <w:rPr>
          <w:rFonts w:ascii="Tahoma" w:hAnsi="Tahoma" w:cs="Tahoma"/>
          <w:sz w:val="22"/>
        </w:rPr>
        <w:t xml:space="preserve"> – </w:t>
      </w:r>
      <w:r w:rsidRPr="001F32F4">
        <w:rPr>
          <w:rFonts w:ascii="Tahoma" w:hAnsi="Tahoma" w:cs="Tahoma"/>
          <w:sz w:val="22"/>
        </w:rPr>
        <w:t>NOWATORSKIE NARZĘDZIE WSPÓŁPRACY (wypracowane oraz planowane do wdrożenia nowatorskie narzędzie powstałe dzięki współprac</w:t>
      </w:r>
      <w:r w:rsidR="00FC61C6">
        <w:rPr>
          <w:rFonts w:ascii="Tahoma" w:hAnsi="Tahoma" w:cs="Tahoma"/>
          <w:sz w:val="22"/>
        </w:rPr>
        <w:t>y</w:t>
      </w:r>
      <w:r w:rsidRPr="001F32F4">
        <w:rPr>
          <w:rFonts w:ascii="Tahoma" w:hAnsi="Tahoma" w:cs="Tahoma"/>
          <w:sz w:val="22"/>
        </w:rPr>
        <w:t xml:space="preserve"> z partnerami zagranicznymi (Familiaris), w obszarze przeciwdziałania przemocy w rodzinie z uwzględnieniem działań różnych instytucji realizujących zadania z tego zakresu przez min 50 użytkowników.</w:t>
      </w:r>
    </w:p>
    <w:p w14:paraId="4B90B75E" w14:textId="1363897B" w:rsidR="00872502" w:rsidRPr="001F32F4" w:rsidRDefault="00872502" w:rsidP="009104E0">
      <w:pPr>
        <w:numPr>
          <w:ilvl w:val="0"/>
          <w:numId w:val="1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Członkowie rodzin – członkowie rodzin z przemocą (ofiary, świadkowie, sprawcy) będący grupą docelową projektu.</w:t>
      </w:r>
    </w:p>
    <w:p w14:paraId="0E75343B" w14:textId="77777777" w:rsidR="001F32F4" w:rsidRDefault="001F32F4" w:rsidP="009104E0">
      <w:pPr>
        <w:pStyle w:val="Nagwek1"/>
        <w:ind w:right="90" w:firstLine="274"/>
        <w:rPr>
          <w:rFonts w:ascii="Tahoma" w:hAnsi="Tahoma" w:cs="Tahoma"/>
          <w:sz w:val="22"/>
        </w:rPr>
      </w:pPr>
    </w:p>
    <w:p w14:paraId="74872AA5" w14:textId="111930E3" w:rsidR="00221605" w:rsidRPr="007D7972" w:rsidRDefault="007933C1" w:rsidP="009104E0">
      <w:pPr>
        <w:pStyle w:val="Nagwek1"/>
        <w:ind w:right="90" w:firstLine="274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sz w:val="22"/>
        </w:rPr>
        <w:t xml:space="preserve">§2. Informacje o Projekcie </w:t>
      </w:r>
    </w:p>
    <w:p w14:paraId="007BE5BF" w14:textId="3AEA8A85" w:rsidR="00221605" w:rsidRPr="00677012" w:rsidRDefault="007933C1" w:rsidP="009104E0">
      <w:pPr>
        <w:pStyle w:val="Akapitzlist"/>
        <w:numPr>
          <w:ilvl w:val="0"/>
          <w:numId w:val="27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Projekt realizowany jest w terminie od 1 </w:t>
      </w:r>
      <w:r w:rsidR="001F32F4" w:rsidRPr="00677012">
        <w:rPr>
          <w:rFonts w:ascii="Tahoma" w:hAnsi="Tahoma" w:cs="Tahoma"/>
          <w:sz w:val="22"/>
        </w:rPr>
        <w:t>czerwca</w:t>
      </w:r>
      <w:r w:rsidRPr="00677012">
        <w:rPr>
          <w:rFonts w:ascii="Tahoma" w:hAnsi="Tahoma" w:cs="Tahoma"/>
          <w:sz w:val="22"/>
        </w:rPr>
        <w:t xml:space="preserve"> 201</w:t>
      </w:r>
      <w:r w:rsidR="001F32F4" w:rsidRPr="00677012">
        <w:rPr>
          <w:rFonts w:ascii="Tahoma" w:hAnsi="Tahoma" w:cs="Tahoma"/>
          <w:sz w:val="22"/>
        </w:rPr>
        <w:t>9</w:t>
      </w:r>
      <w:r w:rsidRPr="00677012">
        <w:rPr>
          <w:rFonts w:ascii="Tahoma" w:hAnsi="Tahoma" w:cs="Tahoma"/>
          <w:sz w:val="22"/>
        </w:rPr>
        <w:t xml:space="preserve"> roku do </w:t>
      </w:r>
      <w:r w:rsidR="001F32F4" w:rsidRPr="00677012">
        <w:rPr>
          <w:rFonts w:ascii="Tahoma" w:hAnsi="Tahoma" w:cs="Tahoma"/>
          <w:sz w:val="22"/>
        </w:rPr>
        <w:t>29 sierpnia</w:t>
      </w:r>
      <w:r w:rsidRPr="00677012">
        <w:rPr>
          <w:rFonts w:ascii="Tahoma" w:hAnsi="Tahoma" w:cs="Tahoma"/>
          <w:sz w:val="22"/>
        </w:rPr>
        <w:t xml:space="preserve"> 2021 roku. </w:t>
      </w:r>
    </w:p>
    <w:p w14:paraId="2C296FC9" w14:textId="77777777" w:rsidR="00221605" w:rsidRPr="00677012" w:rsidRDefault="007933C1" w:rsidP="009104E0">
      <w:pPr>
        <w:pStyle w:val="Akapitzlist"/>
        <w:numPr>
          <w:ilvl w:val="0"/>
          <w:numId w:val="27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Obszar realizacji Projektu obejmuje całą Polskę. </w:t>
      </w:r>
    </w:p>
    <w:p w14:paraId="4CB2299E" w14:textId="77777777" w:rsidR="00221605" w:rsidRPr="00677012" w:rsidRDefault="007933C1" w:rsidP="009104E0">
      <w:pPr>
        <w:pStyle w:val="Akapitzlist"/>
        <w:numPr>
          <w:ilvl w:val="0"/>
          <w:numId w:val="27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W ramach Projektu przewidziano następujące działania: </w:t>
      </w:r>
    </w:p>
    <w:p w14:paraId="3AFDBCC3" w14:textId="10CC837B" w:rsidR="00221605" w:rsidRPr="00677012" w:rsidRDefault="001F32F4" w:rsidP="009104E0">
      <w:pPr>
        <w:pStyle w:val="Akapitzlist"/>
        <w:numPr>
          <w:ilvl w:val="0"/>
          <w:numId w:val="28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Przygotowanie INW</w:t>
      </w:r>
      <w:r w:rsidR="00677012" w:rsidRPr="00677012">
        <w:rPr>
          <w:rFonts w:ascii="Tahoma" w:hAnsi="Tahoma" w:cs="Tahoma"/>
          <w:sz w:val="22"/>
        </w:rPr>
        <w:t>,</w:t>
      </w:r>
    </w:p>
    <w:p w14:paraId="10DCB4F7" w14:textId="05A130E6" w:rsidR="00677012" w:rsidRPr="00677012" w:rsidRDefault="00677012" w:rsidP="009104E0">
      <w:pPr>
        <w:pStyle w:val="Akapitzlist"/>
        <w:numPr>
          <w:ilvl w:val="0"/>
          <w:numId w:val="28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Testowanie INW</w:t>
      </w:r>
    </w:p>
    <w:p w14:paraId="13DD8B13" w14:textId="06D8E953" w:rsidR="00677012" w:rsidRPr="00677012" w:rsidRDefault="00677012" w:rsidP="009104E0">
      <w:pPr>
        <w:pStyle w:val="Akapitzlist"/>
        <w:numPr>
          <w:ilvl w:val="0"/>
          <w:numId w:val="28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Analiza wyników testu</w:t>
      </w:r>
    </w:p>
    <w:p w14:paraId="4A7BBF69" w14:textId="4147D5F5" w:rsidR="00677012" w:rsidRPr="00677012" w:rsidRDefault="00677012" w:rsidP="009104E0">
      <w:pPr>
        <w:pStyle w:val="Akapitzlist"/>
        <w:numPr>
          <w:ilvl w:val="0"/>
          <w:numId w:val="28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Opracowanie ostatecznej wersji INW</w:t>
      </w:r>
    </w:p>
    <w:p w14:paraId="7573AB64" w14:textId="547F8F51" w:rsidR="00677012" w:rsidRPr="00677012" w:rsidRDefault="00677012" w:rsidP="009104E0">
      <w:pPr>
        <w:pStyle w:val="Akapitzlist"/>
        <w:numPr>
          <w:ilvl w:val="0"/>
          <w:numId w:val="28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Wdrożenie INW</w:t>
      </w:r>
    </w:p>
    <w:p w14:paraId="03258C0F" w14:textId="7A9DCD93" w:rsidR="00677012" w:rsidRPr="00677012" w:rsidRDefault="00677012" w:rsidP="009104E0">
      <w:pPr>
        <w:pStyle w:val="Akapitzlist"/>
        <w:numPr>
          <w:ilvl w:val="0"/>
          <w:numId w:val="28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Wypracowanie rekomendacji.</w:t>
      </w:r>
    </w:p>
    <w:p w14:paraId="08FCC243" w14:textId="77777777" w:rsidR="00677012" w:rsidRDefault="00677012" w:rsidP="009104E0">
      <w:pPr>
        <w:ind w:firstLine="274"/>
        <w:rPr>
          <w:rFonts w:ascii="Tahoma" w:hAnsi="Tahoma" w:cs="Tahoma"/>
          <w:sz w:val="22"/>
        </w:rPr>
      </w:pPr>
    </w:p>
    <w:p w14:paraId="3922AA7F" w14:textId="77777777" w:rsidR="00677012" w:rsidRDefault="00677012" w:rsidP="009104E0">
      <w:pPr>
        <w:ind w:firstLine="274"/>
        <w:rPr>
          <w:rFonts w:ascii="Tahoma" w:hAnsi="Tahoma" w:cs="Tahoma"/>
          <w:sz w:val="22"/>
        </w:rPr>
      </w:pPr>
    </w:p>
    <w:p w14:paraId="4A40162F" w14:textId="77777777" w:rsidR="00677012" w:rsidRDefault="00677012" w:rsidP="009104E0">
      <w:pPr>
        <w:spacing w:after="0"/>
        <w:ind w:right="87" w:firstLine="274"/>
        <w:rPr>
          <w:rFonts w:ascii="Tahoma" w:hAnsi="Tahoma" w:cs="Tahoma"/>
          <w:sz w:val="22"/>
        </w:rPr>
      </w:pPr>
    </w:p>
    <w:p w14:paraId="58CF9885" w14:textId="730C795B" w:rsidR="00677012" w:rsidRDefault="007933C1" w:rsidP="009104E0">
      <w:pPr>
        <w:spacing w:after="0"/>
        <w:ind w:right="87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4. </w:t>
      </w:r>
      <w:r w:rsidR="00872502">
        <w:rPr>
          <w:rFonts w:ascii="Tahoma" w:hAnsi="Tahoma" w:cs="Tahoma"/>
          <w:sz w:val="22"/>
        </w:rPr>
        <w:t>W</w:t>
      </w:r>
      <w:r w:rsidR="00677012">
        <w:rPr>
          <w:rFonts w:ascii="Tahoma" w:hAnsi="Tahoma" w:cs="Tahoma"/>
          <w:sz w:val="22"/>
        </w:rPr>
        <w:t xml:space="preserve"> ramach działania TESTOWANIE INW przewiduje się</w:t>
      </w:r>
      <w:r w:rsidR="00872502">
        <w:rPr>
          <w:rFonts w:ascii="Tahoma" w:hAnsi="Tahoma" w:cs="Tahoma"/>
          <w:sz w:val="22"/>
        </w:rPr>
        <w:t xml:space="preserve"> wsparcie </w:t>
      </w:r>
      <w:r w:rsidR="008F76E5">
        <w:rPr>
          <w:rFonts w:ascii="Tahoma" w:hAnsi="Tahoma" w:cs="Tahoma"/>
          <w:sz w:val="22"/>
        </w:rPr>
        <w:t xml:space="preserve">zrekrutowanych </w:t>
      </w:r>
      <w:r w:rsidR="00872502">
        <w:rPr>
          <w:rFonts w:ascii="Tahoma" w:hAnsi="Tahoma" w:cs="Tahoma"/>
          <w:sz w:val="22"/>
        </w:rPr>
        <w:t>uczestników projektu w formach:</w:t>
      </w:r>
    </w:p>
    <w:p w14:paraId="71133E90" w14:textId="1C16DBAF" w:rsidR="00677012" w:rsidRPr="00DC45E9" w:rsidRDefault="00677012" w:rsidP="009104E0">
      <w:pPr>
        <w:pStyle w:val="Akapitzlist"/>
        <w:numPr>
          <w:ilvl w:val="0"/>
          <w:numId w:val="30"/>
        </w:numPr>
        <w:spacing w:after="0"/>
        <w:ind w:left="10" w:right="87" w:firstLine="274"/>
        <w:rPr>
          <w:rFonts w:ascii="Tahoma" w:hAnsi="Tahoma" w:cs="Tahoma"/>
          <w:b/>
          <w:sz w:val="22"/>
        </w:rPr>
      </w:pPr>
      <w:r w:rsidRPr="00DC45E9">
        <w:rPr>
          <w:rFonts w:ascii="Tahoma" w:hAnsi="Tahoma" w:cs="Tahoma"/>
          <w:b/>
          <w:sz w:val="22"/>
        </w:rPr>
        <w:t xml:space="preserve">Spotkania Asocjacyjno-Szkoleniowe (3gr. x </w:t>
      </w:r>
      <w:r w:rsidR="005C4B62">
        <w:rPr>
          <w:rFonts w:ascii="Tahoma" w:hAnsi="Tahoma" w:cs="Tahoma"/>
          <w:b/>
          <w:sz w:val="22"/>
        </w:rPr>
        <w:t xml:space="preserve">śr. </w:t>
      </w:r>
      <w:r w:rsidRPr="00DC45E9">
        <w:rPr>
          <w:rFonts w:ascii="Tahoma" w:hAnsi="Tahoma" w:cs="Tahoma"/>
          <w:b/>
          <w:sz w:val="22"/>
        </w:rPr>
        <w:t>10os. x 6 spotkań x</w:t>
      </w:r>
      <w:r w:rsidR="00AB21A8">
        <w:rPr>
          <w:rFonts w:ascii="Tahoma" w:hAnsi="Tahoma" w:cs="Tahoma"/>
          <w:b/>
          <w:sz w:val="22"/>
        </w:rPr>
        <w:t xml:space="preserve"> śr</w:t>
      </w:r>
      <w:r w:rsidRPr="00DC45E9">
        <w:rPr>
          <w:rFonts w:ascii="Tahoma" w:hAnsi="Tahoma" w:cs="Tahoma"/>
          <w:b/>
          <w:sz w:val="22"/>
        </w:rPr>
        <w:t xml:space="preserve"> 8h</w:t>
      </w:r>
      <w:r w:rsidR="00AB21A8">
        <w:rPr>
          <w:rFonts w:ascii="Tahoma" w:hAnsi="Tahoma" w:cs="Tahoma"/>
          <w:b/>
          <w:sz w:val="22"/>
        </w:rPr>
        <w:t>)</w:t>
      </w:r>
      <w:r w:rsidRPr="00AB21A8">
        <w:rPr>
          <w:rFonts w:ascii="Tahoma" w:hAnsi="Tahoma" w:cs="Tahoma"/>
          <w:b/>
          <w:color w:val="FF0000"/>
          <w:sz w:val="22"/>
        </w:rPr>
        <w:t xml:space="preserve"> </w:t>
      </w:r>
      <w:r w:rsidRPr="00DC45E9">
        <w:rPr>
          <w:rFonts w:ascii="Tahoma" w:hAnsi="Tahoma" w:cs="Tahoma"/>
          <w:b/>
          <w:sz w:val="22"/>
        </w:rPr>
        <w:t>sieciujące przedstawicieli użytkowników z różnych instytucji dot. komponentów INW (prowadzone przez ekspertów),</w:t>
      </w:r>
    </w:p>
    <w:p w14:paraId="5EB213A0" w14:textId="184E081F" w:rsidR="00872502" w:rsidRPr="00DC45E9" w:rsidRDefault="008F76E5" w:rsidP="009104E0">
      <w:pPr>
        <w:pStyle w:val="Akapitzlist"/>
        <w:numPr>
          <w:ilvl w:val="0"/>
          <w:numId w:val="30"/>
        </w:numPr>
        <w:spacing w:after="0"/>
        <w:ind w:left="10" w:right="87" w:firstLine="274"/>
        <w:rPr>
          <w:rFonts w:ascii="Tahoma" w:hAnsi="Tahoma" w:cs="Tahoma"/>
          <w:b/>
          <w:sz w:val="22"/>
        </w:rPr>
      </w:pPr>
      <w:r w:rsidRPr="00DC45E9">
        <w:rPr>
          <w:rFonts w:ascii="Tahoma" w:hAnsi="Tahoma" w:cs="Tahoma"/>
          <w:b/>
          <w:sz w:val="22"/>
        </w:rPr>
        <w:t xml:space="preserve">Warsztaty Superwizyjne </w:t>
      </w:r>
      <w:r w:rsidR="00677012" w:rsidRPr="00DC45E9">
        <w:rPr>
          <w:rFonts w:ascii="Tahoma" w:hAnsi="Tahoma" w:cs="Tahoma"/>
          <w:b/>
          <w:sz w:val="22"/>
        </w:rPr>
        <w:t>z mapowaniem kompetencji</w:t>
      </w:r>
      <w:r w:rsidR="00872502" w:rsidRPr="00DC45E9">
        <w:rPr>
          <w:rFonts w:ascii="Tahoma" w:hAnsi="Tahoma" w:cs="Tahoma"/>
          <w:b/>
          <w:sz w:val="22"/>
        </w:rPr>
        <w:t xml:space="preserve"> dla </w:t>
      </w:r>
      <w:r w:rsidR="00AB21A8" w:rsidRPr="001E3ABE">
        <w:rPr>
          <w:rFonts w:ascii="Tahoma" w:hAnsi="Tahoma" w:cs="Tahoma"/>
          <w:b/>
          <w:sz w:val="22"/>
        </w:rPr>
        <w:t xml:space="preserve">wybranych przedstawicieli Użytkowników  </w:t>
      </w:r>
      <w:r w:rsidR="00677012" w:rsidRPr="00DC45E9">
        <w:rPr>
          <w:rFonts w:ascii="Tahoma" w:hAnsi="Tahoma" w:cs="Tahoma"/>
          <w:b/>
          <w:sz w:val="22"/>
        </w:rPr>
        <w:t>(</w:t>
      </w:r>
      <w:r w:rsidR="00872502" w:rsidRPr="00DC45E9">
        <w:rPr>
          <w:rFonts w:ascii="Tahoma" w:hAnsi="Tahoma" w:cs="Tahoma"/>
          <w:b/>
          <w:sz w:val="22"/>
        </w:rPr>
        <w:t xml:space="preserve">warsztaty testujące INW </w:t>
      </w:r>
      <w:r w:rsidRPr="00DC45E9">
        <w:rPr>
          <w:rFonts w:ascii="Tahoma" w:hAnsi="Tahoma" w:cs="Tahoma"/>
          <w:b/>
          <w:sz w:val="22"/>
        </w:rPr>
        <w:t xml:space="preserve">przez </w:t>
      </w:r>
      <w:r w:rsidR="00677012" w:rsidRPr="00DC45E9">
        <w:rPr>
          <w:rFonts w:ascii="Tahoma" w:hAnsi="Tahoma" w:cs="Tahoma"/>
          <w:b/>
          <w:sz w:val="22"/>
        </w:rPr>
        <w:t>10</w:t>
      </w:r>
      <w:r w:rsidR="00872502" w:rsidRPr="00DC45E9">
        <w:rPr>
          <w:rFonts w:ascii="Tahoma" w:hAnsi="Tahoma" w:cs="Tahoma"/>
          <w:b/>
          <w:sz w:val="22"/>
        </w:rPr>
        <w:t xml:space="preserve"> przedstawicieli </w:t>
      </w:r>
      <w:r w:rsidRPr="00DC45E9">
        <w:rPr>
          <w:rFonts w:ascii="Tahoma" w:hAnsi="Tahoma" w:cs="Tahoma"/>
          <w:b/>
          <w:sz w:val="22"/>
        </w:rPr>
        <w:t xml:space="preserve">z </w:t>
      </w:r>
      <w:r w:rsidR="00872502" w:rsidRPr="00DC45E9">
        <w:rPr>
          <w:rFonts w:ascii="Tahoma" w:hAnsi="Tahoma" w:cs="Tahoma"/>
          <w:b/>
          <w:sz w:val="22"/>
        </w:rPr>
        <w:t>członk</w:t>
      </w:r>
      <w:r w:rsidRPr="00DC45E9">
        <w:rPr>
          <w:rFonts w:ascii="Tahoma" w:hAnsi="Tahoma" w:cs="Tahoma"/>
          <w:b/>
          <w:sz w:val="22"/>
        </w:rPr>
        <w:t>ami</w:t>
      </w:r>
      <w:r w:rsidR="00872502" w:rsidRPr="00DC45E9">
        <w:rPr>
          <w:rFonts w:ascii="Tahoma" w:hAnsi="Tahoma" w:cs="Tahoma"/>
          <w:b/>
          <w:sz w:val="22"/>
        </w:rPr>
        <w:t xml:space="preserve"> rodzin przez nich </w:t>
      </w:r>
      <w:r w:rsidRPr="00DC45E9">
        <w:rPr>
          <w:rFonts w:ascii="Tahoma" w:hAnsi="Tahoma" w:cs="Tahoma"/>
          <w:b/>
          <w:sz w:val="22"/>
        </w:rPr>
        <w:t>zrekrutowanych -</w:t>
      </w:r>
      <w:r w:rsidR="00677012" w:rsidRPr="00DC45E9">
        <w:rPr>
          <w:rFonts w:ascii="Tahoma" w:hAnsi="Tahoma" w:cs="Tahoma"/>
          <w:b/>
          <w:sz w:val="22"/>
        </w:rPr>
        <w:t xml:space="preserve"> 1 warsztat x śr. 6h x </w:t>
      </w:r>
      <w:r w:rsidR="005C4B62">
        <w:rPr>
          <w:rFonts w:ascii="Tahoma" w:hAnsi="Tahoma" w:cs="Tahoma"/>
          <w:b/>
          <w:sz w:val="22"/>
        </w:rPr>
        <w:t xml:space="preserve">śr. </w:t>
      </w:r>
      <w:r w:rsidR="005C14D3" w:rsidRPr="00DC45E9">
        <w:rPr>
          <w:rFonts w:ascii="Tahoma" w:hAnsi="Tahoma" w:cs="Tahoma"/>
          <w:b/>
          <w:sz w:val="22"/>
        </w:rPr>
        <w:t>10</w:t>
      </w:r>
      <w:r w:rsidR="00872502" w:rsidRPr="00DC45E9">
        <w:rPr>
          <w:rFonts w:ascii="Tahoma" w:hAnsi="Tahoma" w:cs="Tahoma"/>
          <w:b/>
          <w:sz w:val="22"/>
        </w:rPr>
        <w:t xml:space="preserve"> </w:t>
      </w:r>
      <w:r w:rsidR="005C14D3" w:rsidRPr="00DC45E9">
        <w:rPr>
          <w:rFonts w:ascii="Tahoma" w:hAnsi="Tahoma" w:cs="Tahoma"/>
          <w:b/>
          <w:sz w:val="22"/>
        </w:rPr>
        <w:t>os.)</w:t>
      </w:r>
      <w:r w:rsidR="00872502" w:rsidRPr="00DC45E9">
        <w:rPr>
          <w:rFonts w:ascii="Tahoma" w:hAnsi="Tahoma" w:cs="Tahoma"/>
          <w:b/>
          <w:sz w:val="22"/>
        </w:rPr>
        <w:t>,</w:t>
      </w:r>
    </w:p>
    <w:p w14:paraId="2C50D386" w14:textId="4F8D70C6" w:rsidR="00872502" w:rsidRPr="00DC45E9" w:rsidRDefault="00872502" w:rsidP="009104E0">
      <w:pPr>
        <w:pStyle w:val="Akapitzlist"/>
        <w:numPr>
          <w:ilvl w:val="0"/>
          <w:numId w:val="30"/>
        </w:numPr>
        <w:spacing w:after="0"/>
        <w:ind w:left="10" w:right="87" w:firstLine="274"/>
        <w:rPr>
          <w:rFonts w:ascii="Tahoma" w:hAnsi="Tahoma" w:cs="Tahoma"/>
          <w:b/>
          <w:sz w:val="22"/>
        </w:rPr>
      </w:pPr>
      <w:r w:rsidRPr="00DC45E9">
        <w:rPr>
          <w:rFonts w:ascii="Tahoma" w:hAnsi="Tahoma" w:cs="Tahoma"/>
          <w:b/>
          <w:sz w:val="22"/>
        </w:rPr>
        <w:t>W</w:t>
      </w:r>
      <w:r w:rsidR="00677012" w:rsidRPr="00DC45E9">
        <w:rPr>
          <w:rFonts w:ascii="Tahoma" w:hAnsi="Tahoma" w:cs="Tahoma"/>
          <w:b/>
          <w:sz w:val="22"/>
        </w:rPr>
        <w:t xml:space="preserve">sparcie </w:t>
      </w:r>
      <w:r w:rsidR="00677012" w:rsidRPr="001E3ABE">
        <w:rPr>
          <w:rFonts w:ascii="Tahoma" w:hAnsi="Tahoma" w:cs="Tahoma"/>
          <w:b/>
          <w:color w:val="auto"/>
          <w:sz w:val="22"/>
        </w:rPr>
        <w:t>indy</w:t>
      </w:r>
      <w:r w:rsidRPr="001E3ABE">
        <w:rPr>
          <w:rFonts w:ascii="Tahoma" w:hAnsi="Tahoma" w:cs="Tahoma"/>
          <w:b/>
          <w:color w:val="auto"/>
          <w:sz w:val="22"/>
        </w:rPr>
        <w:t>widualne coaching</w:t>
      </w:r>
      <w:r w:rsidR="00AB21A8" w:rsidRPr="001E3ABE">
        <w:rPr>
          <w:rFonts w:ascii="Tahoma" w:hAnsi="Tahoma" w:cs="Tahoma"/>
          <w:b/>
          <w:color w:val="auto"/>
          <w:sz w:val="22"/>
        </w:rPr>
        <w:t>owe</w:t>
      </w:r>
      <w:r w:rsidRPr="001E3ABE">
        <w:rPr>
          <w:rFonts w:ascii="Tahoma" w:hAnsi="Tahoma" w:cs="Tahoma"/>
          <w:b/>
          <w:color w:val="auto"/>
          <w:sz w:val="22"/>
        </w:rPr>
        <w:t xml:space="preserve"> </w:t>
      </w:r>
      <w:r w:rsidR="00AB21A8" w:rsidRPr="001E3ABE">
        <w:rPr>
          <w:rFonts w:ascii="Tahoma" w:hAnsi="Tahoma" w:cs="Tahoma"/>
          <w:b/>
          <w:color w:val="auto"/>
          <w:sz w:val="22"/>
        </w:rPr>
        <w:t>dla przedstawicieli użytkowników w trakcie pracy z</w:t>
      </w:r>
      <w:r w:rsidRPr="001E3ABE">
        <w:rPr>
          <w:rFonts w:ascii="Tahoma" w:hAnsi="Tahoma" w:cs="Tahoma"/>
          <w:b/>
          <w:color w:val="auto"/>
          <w:sz w:val="22"/>
        </w:rPr>
        <w:t xml:space="preserve"> członk</w:t>
      </w:r>
      <w:r w:rsidR="00AB21A8" w:rsidRPr="001E3ABE">
        <w:rPr>
          <w:rFonts w:ascii="Tahoma" w:hAnsi="Tahoma" w:cs="Tahoma"/>
          <w:b/>
          <w:color w:val="auto"/>
          <w:sz w:val="22"/>
        </w:rPr>
        <w:t>ami</w:t>
      </w:r>
      <w:r w:rsidRPr="001E3ABE">
        <w:rPr>
          <w:rFonts w:ascii="Tahoma" w:hAnsi="Tahoma" w:cs="Tahoma"/>
          <w:b/>
          <w:color w:val="auto"/>
          <w:sz w:val="22"/>
        </w:rPr>
        <w:t xml:space="preserve"> rodzin </w:t>
      </w:r>
      <w:r w:rsidR="00AB21A8" w:rsidRPr="001E3ABE">
        <w:rPr>
          <w:rFonts w:ascii="Tahoma" w:hAnsi="Tahoma" w:cs="Tahoma"/>
          <w:b/>
          <w:color w:val="auto"/>
          <w:sz w:val="22"/>
        </w:rPr>
        <w:t>(</w:t>
      </w:r>
      <w:r w:rsidR="00677012" w:rsidRPr="00DC45E9">
        <w:rPr>
          <w:rFonts w:ascii="Tahoma" w:hAnsi="Tahoma" w:cs="Tahoma"/>
          <w:b/>
          <w:sz w:val="22"/>
        </w:rPr>
        <w:t>śr.</w:t>
      </w:r>
      <w:r w:rsidRPr="00DC45E9">
        <w:rPr>
          <w:rFonts w:ascii="Tahoma" w:hAnsi="Tahoma" w:cs="Tahoma"/>
          <w:b/>
          <w:sz w:val="22"/>
        </w:rPr>
        <w:t xml:space="preserve"> </w:t>
      </w:r>
      <w:r w:rsidR="00677012" w:rsidRPr="00DC45E9">
        <w:rPr>
          <w:rFonts w:ascii="Tahoma" w:hAnsi="Tahoma" w:cs="Tahoma"/>
          <w:b/>
          <w:sz w:val="22"/>
        </w:rPr>
        <w:t>3</w:t>
      </w:r>
      <w:r w:rsidRPr="00DC45E9">
        <w:rPr>
          <w:rFonts w:ascii="Tahoma" w:hAnsi="Tahoma" w:cs="Tahoma"/>
          <w:b/>
          <w:sz w:val="22"/>
        </w:rPr>
        <w:t xml:space="preserve"> </w:t>
      </w:r>
      <w:r w:rsidR="00677012" w:rsidRPr="00DC45E9">
        <w:rPr>
          <w:rFonts w:ascii="Tahoma" w:hAnsi="Tahoma" w:cs="Tahoma"/>
          <w:b/>
          <w:sz w:val="22"/>
        </w:rPr>
        <w:t>godz.</w:t>
      </w:r>
      <w:r w:rsidRPr="00DC45E9">
        <w:rPr>
          <w:rFonts w:ascii="Tahoma" w:hAnsi="Tahoma" w:cs="Tahoma"/>
          <w:b/>
          <w:sz w:val="22"/>
        </w:rPr>
        <w:t xml:space="preserve"> </w:t>
      </w:r>
      <w:r w:rsidR="00677012" w:rsidRPr="00DC45E9">
        <w:rPr>
          <w:rFonts w:ascii="Tahoma" w:hAnsi="Tahoma" w:cs="Tahoma"/>
          <w:b/>
          <w:sz w:val="22"/>
        </w:rPr>
        <w:t>x</w:t>
      </w:r>
      <w:r w:rsidRPr="00DC45E9">
        <w:rPr>
          <w:rFonts w:ascii="Tahoma" w:hAnsi="Tahoma" w:cs="Tahoma"/>
          <w:b/>
          <w:sz w:val="22"/>
        </w:rPr>
        <w:t xml:space="preserve"> </w:t>
      </w:r>
      <w:r w:rsidR="005C4B62">
        <w:rPr>
          <w:rFonts w:ascii="Tahoma" w:hAnsi="Tahoma" w:cs="Tahoma"/>
          <w:b/>
          <w:sz w:val="22"/>
        </w:rPr>
        <w:t xml:space="preserve">śr. </w:t>
      </w:r>
      <w:r w:rsidR="00677012" w:rsidRPr="00DC45E9">
        <w:rPr>
          <w:rFonts w:ascii="Tahoma" w:hAnsi="Tahoma" w:cs="Tahoma"/>
          <w:b/>
          <w:sz w:val="22"/>
        </w:rPr>
        <w:t>3</w:t>
      </w:r>
      <w:r w:rsidR="00AB21A8">
        <w:rPr>
          <w:rFonts w:ascii="Tahoma" w:hAnsi="Tahoma" w:cs="Tahoma"/>
          <w:b/>
          <w:sz w:val="22"/>
        </w:rPr>
        <w:t>0 os</w:t>
      </w:r>
      <w:r w:rsidRPr="00DC45E9">
        <w:rPr>
          <w:rFonts w:ascii="Tahoma" w:hAnsi="Tahoma" w:cs="Tahoma"/>
          <w:b/>
          <w:sz w:val="22"/>
        </w:rPr>
        <w:t>.</w:t>
      </w:r>
      <w:r w:rsidR="00677012" w:rsidRPr="00DC45E9">
        <w:rPr>
          <w:rFonts w:ascii="Tahoma" w:hAnsi="Tahoma" w:cs="Tahoma"/>
          <w:b/>
          <w:sz w:val="22"/>
        </w:rPr>
        <w:t>)</w:t>
      </w:r>
      <w:r w:rsidR="008F76E5" w:rsidRPr="00DC45E9">
        <w:rPr>
          <w:rFonts w:ascii="Tahoma" w:hAnsi="Tahoma" w:cs="Tahoma"/>
          <w:b/>
          <w:sz w:val="22"/>
        </w:rPr>
        <w:t>.</w:t>
      </w:r>
    </w:p>
    <w:p w14:paraId="24DD525F" w14:textId="77777777" w:rsidR="00677012" w:rsidRDefault="00677012" w:rsidP="009104E0">
      <w:pPr>
        <w:pStyle w:val="Nagwek1"/>
        <w:ind w:right="8" w:firstLine="274"/>
        <w:rPr>
          <w:rFonts w:ascii="Tahoma" w:hAnsi="Tahoma" w:cs="Tahoma"/>
          <w:sz w:val="22"/>
        </w:rPr>
      </w:pPr>
    </w:p>
    <w:p w14:paraId="0DA11970" w14:textId="34470D7D" w:rsidR="00221605" w:rsidRPr="00677012" w:rsidRDefault="007933C1" w:rsidP="009104E0">
      <w:pPr>
        <w:pStyle w:val="Nagwek1"/>
        <w:ind w:right="8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§3. Warunki uczestnictwa </w:t>
      </w:r>
    </w:p>
    <w:p w14:paraId="2119D34D" w14:textId="61A08D3B" w:rsidR="00221605" w:rsidRPr="00677012" w:rsidRDefault="007933C1" w:rsidP="009104E0">
      <w:pPr>
        <w:ind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1. </w:t>
      </w:r>
      <w:r w:rsidR="001E15C7">
        <w:rPr>
          <w:rFonts w:ascii="Tahoma" w:hAnsi="Tahoma" w:cs="Tahoma"/>
          <w:sz w:val="22"/>
        </w:rPr>
        <w:t xml:space="preserve">Użytkownik </w:t>
      </w:r>
      <w:r w:rsidRPr="00677012">
        <w:rPr>
          <w:rFonts w:ascii="Tahoma" w:hAnsi="Tahoma" w:cs="Tahoma"/>
          <w:sz w:val="22"/>
        </w:rPr>
        <w:t xml:space="preserve"> – do Projektu może przystąpić </w:t>
      </w:r>
      <w:r w:rsidR="001E15C7" w:rsidRPr="00941509">
        <w:rPr>
          <w:rFonts w:ascii="Tahoma" w:hAnsi="Tahoma" w:cs="Tahoma"/>
          <w:sz w:val="22"/>
        </w:rPr>
        <w:t>podmiot odpowiedzialny za wdrażanie i</w:t>
      </w:r>
      <w:r w:rsidR="001E15C7">
        <w:rPr>
          <w:rFonts w:ascii="Tahoma" w:hAnsi="Tahoma" w:cs="Tahoma"/>
          <w:sz w:val="22"/>
        </w:rPr>
        <w:t> </w:t>
      </w:r>
      <w:r w:rsidR="001E15C7" w:rsidRPr="00941509">
        <w:rPr>
          <w:rFonts w:ascii="Tahoma" w:hAnsi="Tahoma" w:cs="Tahoma"/>
          <w:sz w:val="22"/>
        </w:rPr>
        <w:t>stosowanie Nowatorskiego Narzędzia Współpracy w ramach Projektu (instytucje Rządowe i</w:t>
      </w:r>
      <w:r w:rsidR="001E15C7">
        <w:rPr>
          <w:rFonts w:ascii="Tahoma" w:hAnsi="Tahoma" w:cs="Tahoma"/>
          <w:sz w:val="22"/>
        </w:rPr>
        <w:t> </w:t>
      </w:r>
      <w:r w:rsidR="001E15C7" w:rsidRPr="00941509">
        <w:rPr>
          <w:rFonts w:ascii="Tahoma" w:hAnsi="Tahoma" w:cs="Tahoma"/>
          <w:sz w:val="22"/>
        </w:rPr>
        <w:t>samorządowe wspierające rodzinę z przemocą m. in. Placówki i poradnie psychologiczno-pedagogiczne, kuratorzy sądowi, policja, świetlice środowiskowe, szkoły i placówki oświatowe</w:t>
      </w:r>
      <w:r w:rsidR="001E15C7">
        <w:rPr>
          <w:rFonts w:ascii="Tahoma" w:hAnsi="Tahoma" w:cs="Tahoma"/>
          <w:sz w:val="22"/>
        </w:rPr>
        <w:t xml:space="preserve">, </w:t>
      </w:r>
      <w:r w:rsidR="001E15C7" w:rsidRPr="00941509">
        <w:rPr>
          <w:rFonts w:ascii="Tahoma" w:hAnsi="Tahoma" w:cs="Tahoma"/>
          <w:sz w:val="22"/>
        </w:rPr>
        <w:t>organizacje pozarządowe</w:t>
      </w:r>
      <w:r w:rsidR="000116CF">
        <w:rPr>
          <w:rFonts w:ascii="Tahoma" w:hAnsi="Tahoma" w:cs="Tahoma"/>
          <w:sz w:val="22"/>
        </w:rPr>
        <w:t xml:space="preserve"> z</w:t>
      </w:r>
      <w:r w:rsidR="001E15C7">
        <w:rPr>
          <w:rFonts w:ascii="Tahoma" w:hAnsi="Tahoma" w:cs="Tahoma"/>
          <w:sz w:val="22"/>
        </w:rPr>
        <w:t xml:space="preserve"> siedzibą</w:t>
      </w:r>
      <w:r w:rsidRPr="00677012">
        <w:rPr>
          <w:rFonts w:ascii="Tahoma" w:hAnsi="Tahoma" w:cs="Tahoma"/>
          <w:sz w:val="22"/>
        </w:rPr>
        <w:t xml:space="preserve"> Polsce</w:t>
      </w:r>
      <w:r w:rsidR="000116CF">
        <w:rPr>
          <w:rFonts w:ascii="Tahoma" w:hAnsi="Tahoma" w:cs="Tahoma"/>
          <w:sz w:val="22"/>
        </w:rPr>
        <w:t xml:space="preserve"> – składając stosowne oświadczenie – deklarację udziału w projekcie w roli użytkownika</w:t>
      </w:r>
      <w:r w:rsidR="00DA2AC3">
        <w:rPr>
          <w:rFonts w:ascii="Tahoma" w:hAnsi="Tahoma" w:cs="Tahoma"/>
          <w:sz w:val="22"/>
        </w:rPr>
        <w:t xml:space="preserve"> (maksymalnie 40 podmiotów)</w:t>
      </w:r>
      <w:r w:rsidR="000116CF">
        <w:rPr>
          <w:rFonts w:ascii="Tahoma" w:hAnsi="Tahoma" w:cs="Tahoma"/>
          <w:sz w:val="22"/>
        </w:rPr>
        <w:t>.</w:t>
      </w:r>
    </w:p>
    <w:p w14:paraId="64A23DB7" w14:textId="1AA61B7D" w:rsidR="00221605" w:rsidRPr="00677012" w:rsidRDefault="007933C1" w:rsidP="009104E0">
      <w:pPr>
        <w:ind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2. </w:t>
      </w:r>
      <w:r w:rsidR="000116CF">
        <w:rPr>
          <w:rFonts w:ascii="Tahoma" w:hAnsi="Tahoma" w:cs="Tahoma"/>
          <w:sz w:val="22"/>
        </w:rPr>
        <w:t>Przedstawiciel użytkownika</w:t>
      </w:r>
      <w:r w:rsidRPr="00677012">
        <w:rPr>
          <w:rFonts w:ascii="Tahoma" w:hAnsi="Tahoma" w:cs="Tahoma"/>
          <w:sz w:val="22"/>
        </w:rPr>
        <w:t xml:space="preserve"> – do Projektu może przystąpić </w:t>
      </w:r>
      <w:r w:rsidR="000116CF">
        <w:rPr>
          <w:rFonts w:ascii="Tahoma" w:hAnsi="Tahoma" w:cs="Tahoma"/>
          <w:sz w:val="22"/>
        </w:rPr>
        <w:t>pracownik podmiotu - użytkownika</w:t>
      </w:r>
      <w:r w:rsidRPr="00677012">
        <w:rPr>
          <w:rFonts w:ascii="Tahoma" w:hAnsi="Tahoma" w:cs="Tahoma"/>
          <w:sz w:val="22"/>
        </w:rPr>
        <w:t xml:space="preserve">, który(a) w dniu przystąpienia do Projektu spełnia łącznie następujące kryteria rekrutacyjne: </w:t>
      </w:r>
    </w:p>
    <w:p w14:paraId="4432844D" w14:textId="59BA43B5" w:rsidR="00221605" w:rsidRPr="001E15C7" w:rsidRDefault="007933C1" w:rsidP="009104E0">
      <w:pPr>
        <w:numPr>
          <w:ilvl w:val="0"/>
          <w:numId w:val="6"/>
        </w:numPr>
        <w:ind w:left="10" w:firstLine="274"/>
        <w:rPr>
          <w:rFonts w:ascii="Tahoma" w:hAnsi="Tahoma" w:cs="Tahoma"/>
          <w:sz w:val="22"/>
        </w:rPr>
      </w:pPr>
      <w:r w:rsidRPr="001E15C7">
        <w:rPr>
          <w:rFonts w:ascii="Tahoma" w:hAnsi="Tahoma" w:cs="Tahoma"/>
          <w:sz w:val="22"/>
        </w:rPr>
        <w:t xml:space="preserve">płci – wsparciem objętych zostanie </w:t>
      </w:r>
      <w:r w:rsidR="001E15C7" w:rsidRPr="001E15C7">
        <w:rPr>
          <w:rFonts w:ascii="Tahoma" w:hAnsi="Tahoma" w:cs="Tahoma"/>
          <w:sz w:val="22"/>
        </w:rPr>
        <w:t>18</w:t>
      </w:r>
      <w:r w:rsidRPr="001E15C7">
        <w:rPr>
          <w:rFonts w:ascii="Tahoma" w:hAnsi="Tahoma" w:cs="Tahoma"/>
          <w:sz w:val="22"/>
        </w:rPr>
        <w:t xml:space="preserve"> Kobiet i 1</w:t>
      </w:r>
      <w:r w:rsidR="001E15C7" w:rsidRPr="001E15C7">
        <w:rPr>
          <w:rFonts w:ascii="Tahoma" w:hAnsi="Tahoma" w:cs="Tahoma"/>
          <w:sz w:val="22"/>
        </w:rPr>
        <w:t>2</w:t>
      </w:r>
      <w:r w:rsidR="001E15C7">
        <w:rPr>
          <w:rFonts w:ascii="Tahoma" w:hAnsi="Tahoma" w:cs="Tahoma"/>
          <w:sz w:val="22"/>
        </w:rPr>
        <w:t xml:space="preserve"> </w:t>
      </w:r>
      <w:r w:rsidRPr="001E15C7">
        <w:rPr>
          <w:rFonts w:ascii="Tahoma" w:hAnsi="Tahoma" w:cs="Tahoma"/>
          <w:sz w:val="22"/>
        </w:rPr>
        <w:t>Mężczyzn</w:t>
      </w:r>
      <w:r w:rsidR="001E3ABE">
        <w:rPr>
          <w:rFonts w:ascii="Tahoma" w:hAnsi="Tahoma" w:cs="Tahoma"/>
          <w:sz w:val="22"/>
        </w:rPr>
        <w:t xml:space="preserve"> (</w:t>
      </w:r>
      <w:r w:rsidR="005C4B62">
        <w:rPr>
          <w:rFonts w:ascii="Tahoma" w:hAnsi="Tahoma" w:cs="Tahoma"/>
          <w:sz w:val="22"/>
        </w:rPr>
        <w:t>30 os.)</w:t>
      </w:r>
      <w:r w:rsidRPr="001E15C7">
        <w:rPr>
          <w:rFonts w:ascii="Tahoma" w:hAnsi="Tahoma" w:cs="Tahoma"/>
          <w:sz w:val="22"/>
        </w:rPr>
        <w:t xml:space="preserve">,  </w:t>
      </w:r>
    </w:p>
    <w:p w14:paraId="599170EF" w14:textId="0BA87E1B" w:rsidR="00221605" w:rsidRDefault="007933C1" w:rsidP="009104E0">
      <w:pPr>
        <w:numPr>
          <w:ilvl w:val="0"/>
          <w:numId w:val="6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osoby pracujące w zawodzie </w:t>
      </w:r>
      <w:r w:rsidR="000116CF">
        <w:rPr>
          <w:rFonts w:ascii="Tahoma" w:hAnsi="Tahoma" w:cs="Tahoma"/>
          <w:sz w:val="22"/>
        </w:rPr>
        <w:t>zajmującym się tematyką pomocy rodzin</w:t>
      </w:r>
      <w:r w:rsidR="00DA2AC3">
        <w:rPr>
          <w:rFonts w:ascii="Tahoma" w:hAnsi="Tahoma" w:cs="Tahoma"/>
          <w:sz w:val="22"/>
        </w:rPr>
        <w:t>om</w:t>
      </w:r>
      <w:r w:rsidR="000116CF">
        <w:rPr>
          <w:rFonts w:ascii="Tahoma" w:hAnsi="Tahoma" w:cs="Tahoma"/>
          <w:sz w:val="22"/>
        </w:rPr>
        <w:t xml:space="preserve"> dotkniętym przemocą </w:t>
      </w:r>
      <w:r w:rsidR="000116CF" w:rsidRPr="001F32F4">
        <w:rPr>
          <w:rFonts w:ascii="Tahoma" w:hAnsi="Tahoma" w:cs="Tahoma"/>
          <w:sz w:val="22"/>
        </w:rPr>
        <w:t>(m.in. pedagodzy, psycholodzy, terapeuci, prawnicy, lekarze,</w:t>
      </w:r>
      <w:r w:rsidR="000116CF">
        <w:rPr>
          <w:rFonts w:ascii="Tahoma" w:hAnsi="Tahoma" w:cs="Tahoma"/>
          <w:sz w:val="22"/>
        </w:rPr>
        <w:t xml:space="preserve"> </w:t>
      </w:r>
      <w:r w:rsidR="000116CF" w:rsidRPr="001F32F4">
        <w:rPr>
          <w:rFonts w:ascii="Tahoma" w:hAnsi="Tahoma" w:cs="Tahoma"/>
          <w:sz w:val="22"/>
        </w:rPr>
        <w:t>duszpasterze, policjanci</w:t>
      </w:r>
      <w:r w:rsidR="000116CF">
        <w:rPr>
          <w:rFonts w:ascii="Tahoma" w:hAnsi="Tahoma" w:cs="Tahoma"/>
          <w:sz w:val="22"/>
        </w:rPr>
        <w:t>).</w:t>
      </w:r>
      <w:r w:rsidR="009147C6">
        <w:rPr>
          <w:rFonts w:ascii="Tahoma" w:hAnsi="Tahoma" w:cs="Tahoma"/>
          <w:sz w:val="22"/>
        </w:rPr>
        <w:t xml:space="preserve"> </w:t>
      </w:r>
      <w:r w:rsidR="009147C6" w:rsidRPr="008228C1">
        <w:rPr>
          <w:rFonts w:ascii="Tahoma" w:hAnsi="Tahoma" w:cs="Tahoma"/>
          <w:sz w:val="22"/>
        </w:rPr>
        <w:t>Premiowane są także osoby z niepełnosprawnością + 2 pkt</w:t>
      </w:r>
      <w:r w:rsidR="009147C6">
        <w:rPr>
          <w:rFonts w:ascii="Tahoma" w:hAnsi="Tahoma" w:cs="Tahoma"/>
          <w:sz w:val="22"/>
        </w:rPr>
        <w:t xml:space="preserve"> (dodatkowo załączają orzeczenie o stopniu niepełnosprawności lub zaświadczenie lekarskie)</w:t>
      </w:r>
      <w:r w:rsidR="009147C6" w:rsidRPr="008228C1">
        <w:rPr>
          <w:rFonts w:ascii="Tahoma" w:hAnsi="Tahoma" w:cs="Tahoma"/>
          <w:sz w:val="22"/>
        </w:rPr>
        <w:t>.</w:t>
      </w:r>
    </w:p>
    <w:p w14:paraId="538FDBE7" w14:textId="4220A88C" w:rsidR="000116CF" w:rsidRPr="00677012" w:rsidRDefault="000116CF" w:rsidP="009104E0">
      <w:pPr>
        <w:numPr>
          <w:ilvl w:val="0"/>
          <w:numId w:val="6"/>
        </w:numPr>
        <w:ind w:left="10" w:firstLine="274"/>
        <w:rPr>
          <w:rFonts w:ascii="Tahoma" w:hAnsi="Tahoma" w:cs="Tahoma"/>
          <w:sz w:val="22"/>
        </w:rPr>
      </w:pPr>
      <w:bookmarkStart w:id="4" w:name="_Hlk58270442"/>
      <w:r>
        <w:rPr>
          <w:rFonts w:ascii="Tahoma" w:hAnsi="Tahoma" w:cs="Tahoma"/>
          <w:sz w:val="22"/>
        </w:rPr>
        <w:t>W przypadku większej liczy zgłoszeń w stosunku do miejsc (30</w:t>
      </w:r>
      <w:r w:rsidR="0019649A">
        <w:rPr>
          <w:rFonts w:ascii="Tahoma" w:hAnsi="Tahoma" w:cs="Tahoma"/>
          <w:sz w:val="22"/>
        </w:rPr>
        <w:t xml:space="preserve"> </w:t>
      </w:r>
      <w:r w:rsidR="00721363">
        <w:rPr>
          <w:rFonts w:ascii="Tahoma" w:hAnsi="Tahoma" w:cs="Tahoma"/>
          <w:sz w:val="22"/>
        </w:rPr>
        <w:t>uczestników/czek</w:t>
      </w:r>
      <w:r>
        <w:rPr>
          <w:rFonts w:ascii="Tahoma" w:hAnsi="Tahoma" w:cs="Tahoma"/>
          <w:sz w:val="22"/>
        </w:rPr>
        <w:t>), premiowani będą pracownicy z najdłuższym stażem zawodowym - s</w:t>
      </w:r>
      <w:r w:rsidRPr="000116CF">
        <w:rPr>
          <w:rFonts w:ascii="Tahoma" w:hAnsi="Tahoma" w:cs="Tahoma"/>
          <w:sz w:val="22"/>
        </w:rPr>
        <w:t xml:space="preserve">taż pracy: 0-2 lat </w:t>
      </w:r>
      <w:r w:rsidR="00B44B0F">
        <w:rPr>
          <w:rFonts w:ascii="Tahoma" w:hAnsi="Tahoma" w:cs="Tahoma"/>
          <w:sz w:val="22"/>
        </w:rPr>
        <w:t>+</w:t>
      </w:r>
      <w:r w:rsidRPr="000116CF">
        <w:rPr>
          <w:rFonts w:ascii="Tahoma" w:hAnsi="Tahoma" w:cs="Tahoma"/>
          <w:sz w:val="22"/>
        </w:rPr>
        <w:t xml:space="preserve">0 pkt, 3-8 </w:t>
      </w:r>
      <w:r>
        <w:rPr>
          <w:rFonts w:ascii="Tahoma" w:hAnsi="Tahoma" w:cs="Tahoma"/>
          <w:sz w:val="22"/>
        </w:rPr>
        <w:t xml:space="preserve">lat - </w:t>
      </w:r>
      <w:r w:rsidR="00B44B0F">
        <w:rPr>
          <w:rFonts w:ascii="Tahoma" w:hAnsi="Tahoma" w:cs="Tahoma"/>
          <w:sz w:val="22"/>
        </w:rPr>
        <w:t>+</w:t>
      </w:r>
      <w:r w:rsidRPr="000116CF">
        <w:rPr>
          <w:rFonts w:ascii="Tahoma" w:hAnsi="Tahoma" w:cs="Tahoma"/>
          <w:sz w:val="22"/>
        </w:rPr>
        <w:t>1 pkt, powyżej 8</w:t>
      </w:r>
      <w:r>
        <w:rPr>
          <w:rFonts w:ascii="Tahoma" w:hAnsi="Tahoma" w:cs="Tahoma"/>
          <w:sz w:val="22"/>
        </w:rPr>
        <w:t xml:space="preserve"> lat -</w:t>
      </w:r>
      <w:r w:rsidRPr="000116CF">
        <w:rPr>
          <w:rFonts w:ascii="Tahoma" w:hAnsi="Tahoma" w:cs="Tahoma"/>
          <w:sz w:val="22"/>
        </w:rPr>
        <w:t xml:space="preserve"> </w:t>
      </w:r>
      <w:r w:rsidR="00B44B0F">
        <w:rPr>
          <w:rFonts w:ascii="Tahoma" w:hAnsi="Tahoma" w:cs="Tahoma"/>
          <w:sz w:val="22"/>
        </w:rPr>
        <w:t>+</w:t>
      </w:r>
      <w:r w:rsidRPr="000116CF">
        <w:rPr>
          <w:rFonts w:ascii="Tahoma" w:hAnsi="Tahoma" w:cs="Tahoma"/>
          <w:sz w:val="22"/>
        </w:rPr>
        <w:t>2 pkt.</w:t>
      </w:r>
      <w:r w:rsidR="009147C6">
        <w:rPr>
          <w:rFonts w:ascii="Tahoma" w:hAnsi="Tahoma" w:cs="Tahoma"/>
          <w:sz w:val="22"/>
        </w:rPr>
        <w:t xml:space="preserve"> </w:t>
      </w:r>
    </w:p>
    <w:bookmarkEnd w:id="4"/>
    <w:p w14:paraId="3BA66F6B" w14:textId="4519F3CA" w:rsidR="00221605" w:rsidRPr="00677012" w:rsidRDefault="007933C1" w:rsidP="009104E0">
      <w:pPr>
        <w:ind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3. </w:t>
      </w:r>
      <w:r w:rsidR="00721363">
        <w:rPr>
          <w:rFonts w:ascii="Tahoma" w:hAnsi="Tahoma" w:cs="Tahoma"/>
          <w:sz w:val="22"/>
        </w:rPr>
        <w:t>Członkowie</w:t>
      </w:r>
      <w:r w:rsidR="000116CF">
        <w:rPr>
          <w:rFonts w:ascii="Tahoma" w:hAnsi="Tahoma" w:cs="Tahoma"/>
          <w:sz w:val="22"/>
        </w:rPr>
        <w:t xml:space="preserve"> rodziny dotkniętej problemem przemocy</w:t>
      </w:r>
      <w:r w:rsidRPr="00677012">
        <w:rPr>
          <w:rFonts w:ascii="Tahoma" w:hAnsi="Tahoma" w:cs="Tahoma"/>
          <w:sz w:val="22"/>
        </w:rPr>
        <w:t xml:space="preserve"> – do Projektu może przystąpić </w:t>
      </w:r>
      <w:r w:rsidR="00721363">
        <w:rPr>
          <w:rFonts w:ascii="Tahoma" w:hAnsi="Tahoma" w:cs="Tahoma"/>
          <w:sz w:val="22"/>
        </w:rPr>
        <w:t>członek</w:t>
      </w:r>
      <w:r w:rsidR="000116CF">
        <w:rPr>
          <w:rFonts w:ascii="Tahoma" w:hAnsi="Tahoma" w:cs="Tahoma"/>
          <w:sz w:val="22"/>
        </w:rPr>
        <w:t xml:space="preserve"> rodziny doświadczającej przemocy</w:t>
      </w:r>
      <w:r w:rsidRPr="00677012">
        <w:rPr>
          <w:rFonts w:ascii="Tahoma" w:hAnsi="Tahoma" w:cs="Tahoma"/>
          <w:sz w:val="22"/>
        </w:rPr>
        <w:t xml:space="preserve">, który(a) w dniu przystąpienia do Projektu spełnia łącznie następujące kryteria rekrutacyjne: </w:t>
      </w:r>
    </w:p>
    <w:p w14:paraId="4567D210" w14:textId="05DC0721" w:rsidR="00221605" w:rsidRPr="00A2453F" w:rsidRDefault="007933C1" w:rsidP="009104E0">
      <w:pPr>
        <w:numPr>
          <w:ilvl w:val="0"/>
          <w:numId w:val="7"/>
        </w:numPr>
        <w:ind w:left="10" w:firstLine="274"/>
        <w:rPr>
          <w:rFonts w:ascii="Tahoma" w:hAnsi="Tahoma" w:cs="Tahoma"/>
          <w:color w:val="FF0000"/>
          <w:sz w:val="22"/>
        </w:rPr>
      </w:pPr>
      <w:r w:rsidRPr="000116CF">
        <w:rPr>
          <w:rFonts w:ascii="Tahoma" w:hAnsi="Tahoma" w:cs="Tahoma"/>
          <w:sz w:val="22"/>
        </w:rPr>
        <w:t xml:space="preserve">płci – wsparciem objętych zostanie </w:t>
      </w:r>
      <w:r w:rsidR="000116CF" w:rsidRPr="001E3ABE">
        <w:rPr>
          <w:rFonts w:ascii="Tahoma" w:hAnsi="Tahoma" w:cs="Tahoma"/>
          <w:sz w:val="22"/>
        </w:rPr>
        <w:t>36</w:t>
      </w:r>
      <w:r w:rsidRPr="001E3ABE">
        <w:rPr>
          <w:rFonts w:ascii="Tahoma" w:hAnsi="Tahoma" w:cs="Tahoma"/>
          <w:sz w:val="22"/>
        </w:rPr>
        <w:t xml:space="preserve"> Kobiet i </w:t>
      </w:r>
      <w:r w:rsidR="000116CF" w:rsidRPr="001E3ABE">
        <w:rPr>
          <w:rFonts w:ascii="Tahoma" w:hAnsi="Tahoma" w:cs="Tahoma"/>
          <w:sz w:val="22"/>
        </w:rPr>
        <w:t>24</w:t>
      </w:r>
      <w:r w:rsidRPr="001E3ABE">
        <w:rPr>
          <w:rFonts w:ascii="Tahoma" w:hAnsi="Tahoma" w:cs="Tahoma"/>
          <w:sz w:val="22"/>
        </w:rPr>
        <w:t xml:space="preserve"> Mężczyzn</w:t>
      </w:r>
      <w:r w:rsidR="005C4B62">
        <w:rPr>
          <w:rFonts w:ascii="Tahoma" w:hAnsi="Tahoma" w:cs="Tahoma"/>
          <w:sz w:val="22"/>
        </w:rPr>
        <w:t xml:space="preserve"> (60 os.)</w:t>
      </w:r>
      <w:r w:rsidR="001E3ABE" w:rsidRPr="001E3ABE">
        <w:rPr>
          <w:rFonts w:ascii="Tahoma" w:hAnsi="Tahoma" w:cs="Tahoma"/>
          <w:sz w:val="22"/>
        </w:rPr>
        <w:t>,</w:t>
      </w:r>
    </w:p>
    <w:p w14:paraId="6D758097" w14:textId="0A3F47E5" w:rsidR="00721363" w:rsidRDefault="00721363" w:rsidP="009104E0">
      <w:pPr>
        <w:numPr>
          <w:ilvl w:val="0"/>
          <w:numId w:val="7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złoży stosowne oświadczenie będące załącznikiem do tego regulaminu o doświadczeniu problemu przemocy w rodzinie. W przypadku większej liczby zgłoszeń w stosunku do miejsc premiowane są osoby starsze 55+ (+2 punkty).</w:t>
      </w:r>
    </w:p>
    <w:p w14:paraId="38B5CEFE" w14:textId="4E5EACD7" w:rsidR="009147C6" w:rsidRPr="000116CF" w:rsidRDefault="005C4B62" w:rsidP="009104E0">
      <w:pPr>
        <w:numPr>
          <w:ilvl w:val="0"/>
          <w:numId w:val="7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przypadku większej liczby zgłoszeń </w:t>
      </w:r>
      <w:r w:rsidR="009147C6" w:rsidRPr="0019649A">
        <w:rPr>
          <w:rFonts w:ascii="Tahoma" w:hAnsi="Tahoma" w:cs="Tahoma"/>
          <w:sz w:val="22"/>
        </w:rPr>
        <w:t xml:space="preserve">premiowani będą </w:t>
      </w:r>
      <w:r w:rsidR="009147C6">
        <w:rPr>
          <w:rFonts w:ascii="Tahoma" w:hAnsi="Tahoma" w:cs="Tahoma"/>
          <w:sz w:val="22"/>
        </w:rPr>
        <w:t>członkowie rodzin w wieku pow. 55 lat +5</w:t>
      </w:r>
      <w:r w:rsidR="009147C6" w:rsidRPr="0019649A">
        <w:rPr>
          <w:rFonts w:ascii="Tahoma" w:hAnsi="Tahoma" w:cs="Tahoma"/>
          <w:sz w:val="22"/>
        </w:rPr>
        <w:t xml:space="preserve"> pkt</w:t>
      </w:r>
      <w:r w:rsidR="009147C6">
        <w:rPr>
          <w:rFonts w:ascii="Tahoma" w:hAnsi="Tahoma" w:cs="Tahoma"/>
          <w:sz w:val="22"/>
        </w:rPr>
        <w:t xml:space="preserve">, 40-54 lat +2 pkt, 18-39 lat +1 pkt, 0-18 lat  - 0 pkt. </w:t>
      </w:r>
      <w:r w:rsidR="009147C6" w:rsidRPr="008228C1">
        <w:rPr>
          <w:rFonts w:ascii="Tahoma" w:hAnsi="Tahoma" w:cs="Tahoma"/>
          <w:sz w:val="22"/>
        </w:rPr>
        <w:t>Premiowane są także osoby z niepełnosprawnością + 2 pkt</w:t>
      </w:r>
      <w:r w:rsidR="009147C6">
        <w:rPr>
          <w:rFonts w:ascii="Tahoma" w:hAnsi="Tahoma" w:cs="Tahoma"/>
          <w:sz w:val="22"/>
        </w:rPr>
        <w:t xml:space="preserve"> (dodatkowo załączają orzeczenie o stopniu niepełnosprawności lub zaświadczenie lekarskie)</w:t>
      </w:r>
      <w:r w:rsidR="009147C6" w:rsidRPr="008228C1">
        <w:rPr>
          <w:rFonts w:ascii="Tahoma" w:hAnsi="Tahoma" w:cs="Tahoma"/>
          <w:sz w:val="22"/>
        </w:rPr>
        <w:t>.</w:t>
      </w:r>
    </w:p>
    <w:p w14:paraId="1F37B372" w14:textId="77777777" w:rsidR="0019649A" w:rsidRDefault="0019649A" w:rsidP="009104E0">
      <w:pPr>
        <w:pStyle w:val="Nagwek1"/>
        <w:ind w:right="59" w:firstLine="274"/>
        <w:rPr>
          <w:rFonts w:ascii="Tahoma" w:hAnsi="Tahoma" w:cs="Tahoma"/>
          <w:sz w:val="22"/>
        </w:rPr>
      </w:pPr>
    </w:p>
    <w:p w14:paraId="4A2A5FA4" w14:textId="08938A92" w:rsidR="00221605" w:rsidRPr="00677012" w:rsidRDefault="007933C1" w:rsidP="009104E0">
      <w:pPr>
        <w:pStyle w:val="Nagwek1"/>
        <w:ind w:right="59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§4. Zasady rekrutacji </w:t>
      </w:r>
    </w:p>
    <w:p w14:paraId="56A3FA15" w14:textId="13F62997" w:rsidR="00221605" w:rsidRPr="00677012" w:rsidRDefault="0019649A" w:rsidP="009104E0">
      <w:pPr>
        <w:numPr>
          <w:ilvl w:val="0"/>
          <w:numId w:val="9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Użytkownik</w:t>
      </w:r>
      <w:r w:rsidR="007933C1" w:rsidRPr="00677012">
        <w:rPr>
          <w:rFonts w:ascii="Tahoma" w:hAnsi="Tahoma" w:cs="Tahoma"/>
          <w:sz w:val="22"/>
        </w:rPr>
        <w:t xml:space="preserve"> – </w:t>
      </w:r>
      <w:r>
        <w:rPr>
          <w:rFonts w:ascii="Tahoma" w:hAnsi="Tahoma" w:cs="Tahoma"/>
          <w:sz w:val="22"/>
        </w:rPr>
        <w:t>podmiot</w:t>
      </w:r>
      <w:r w:rsidR="007933C1" w:rsidRPr="00677012">
        <w:rPr>
          <w:rFonts w:ascii="Tahoma" w:hAnsi="Tahoma" w:cs="Tahoma"/>
          <w:sz w:val="22"/>
        </w:rPr>
        <w:t xml:space="preserve"> do udziału w Projekcie zgłaszane są przez </w:t>
      </w:r>
      <w:r>
        <w:rPr>
          <w:rFonts w:ascii="Tahoma" w:hAnsi="Tahoma" w:cs="Tahoma"/>
          <w:sz w:val="22"/>
        </w:rPr>
        <w:t>reprezentanta - osobę upoważnioną poprzez złożenie deklaracji – załącznik do regulaminu.</w:t>
      </w:r>
      <w:r w:rsidR="007933C1" w:rsidRPr="00677012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Decyduje kolejność zgłoszeń.</w:t>
      </w:r>
    </w:p>
    <w:p w14:paraId="3E0A5885" w14:textId="7B00CDE9" w:rsidR="0019649A" w:rsidRPr="0019649A" w:rsidRDefault="0019649A" w:rsidP="009104E0">
      <w:pPr>
        <w:pStyle w:val="Akapitzlist"/>
        <w:numPr>
          <w:ilvl w:val="0"/>
          <w:numId w:val="9"/>
        </w:numPr>
        <w:ind w:left="10" w:firstLine="274"/>
        <w:rPr>
          <w:rFonts w:ascii="Tahoma" w:hAnsi="Tahoma" w:cs="Tahoma"/>
          <w:sz w:val="22"/>
        </w:rPr>
      </w:pPr>
      <w:r w:rsidRPr="0019649A">
        <w:rPr>
          <w:rFonts w:ascii="Tahoma" w:hAnsi="Tahoma" w:cs="Tahoma"/>
          <w:sz w:val="22"/>
        </w:rPr>
        <w:t xml:space="preserve">Przedstawiciel użytkownika – zgłasza się na podstawie formularza zgłoszeniowego i załączonego do niego zaświadczenia o zatrudnieniu. W przypadku większej liczy zgłoszeń w stosunku do miejsc (30 </w:t>
      </w:r>
      <w:r>
        <w:rPr>
          <w:rFonts w:ascii="Tahoma" w:hAnsi="Tahoma" w:cs="Tahoma"/>
          <w:sz w:val="22"/>
        </w:rPr>
        <w:t>osób</w:t>
      </w:r>
      <w:r w:rsidRPr="0019649A">
        <w:rPr>
          <w:rFonts w:ascii="Tahoma" w:hAnsi="Tahoma" w:cs="Tahoma"/>
          <w:sz w:val="22"/>
        </w:rPr>
        <w:t xml:space="preserve">), </w:t>
      </w:r>
      <w:r w:rsidR="008228C1">
        <w:rPr>
          <w:rFonts w:ascii="Tahoma" w:hAnsi="Tahoma" w:cs="Tahoma"/>
          <w:sz w:val="22"/>
        </w:rPr>
        <w:t>premiowani</w:t>
      </w:r>
      <w:r w:rsidRPr="0019649A">
        <w:rPr>
          <w:rFonts w:ascii="Tahoma" w:hAnsi="Tahoma" w:cs="Tahoma"/>
          <w:sz w:val="22"/>
        </w:rPr>
        <w:t xml:space="preserve"> będą pracownicy z najdłuższym stażem zawodowym - staż pracy: 0-2 lat 0 pkt, 3-8 lat </w:t>
      </w:r>
      <w:r w:rsidR="00DB3EFF">
        <w:rPr>
          <w:rFonts w:ascii="Tahoma" w:hAnsi="Tahoma" w:cs="Tahoma"/>
          <w:sz w:val="22"/>
        </w:rPr>
        <w:t>+</w:t>
      </w:r>
      <w:r w:rsidR="008228C1">
        <w:rPr>
          <w:rFonts w:ascii="Tahoma" w:hAnsi="Tahoma" w:cs="Tahoma"/>
          <w:sz w:val="22"/>
        </w:rPr>
        <w:t xml:space="preserve">1 pkt, powyżej 8 lat </w:t>
      </w:r>
      <w:r w:rsidR="00DB3EFF">
        <w:rPr>
          <w:rFonts w:ascii="Tahoma" w:hAnsi="Tahoma" w:cs="Tahoma"/>
          <w:sz w:val="22"/>
        </w:rPr>
        <w:t>+</w:t>
      </w:r>
      <w:r w:rsidRPr="0019649A">
        <w:rPr>
          <w:rFonts w:ascii="Tahoma" w:hAnsi="Tahoma" w:cs="Tahoma"/>
          <w:sz w:val="22"/>
        </w:rPr>
        <w:t>2 pkt.</w:t>
      </w:r>
      <w:r w:rsidR="00C97DE5">
        <w:rPr>
          <w:rFonts w:ascii="Tahoma" w:hAnsi="Tahoma" w:cs="Tahoma"/>
          <w:sz w:val="22"/>
        </w:rPr>
        <w:t xml:space="preserve"> </w:t>
      </w:r>
      <w:r w:rsidR="008228C1" w:rsidRPr="008228C1">
        <w:rPr>
          <w:rFonts w:ascii="Tahoma" w:hAnsi="Tahoma" w:cs="Tahoma"/>
          <w:sz w:val="22"/>
        </w:rPr>
        <w:t>Premiowane są także osoby z niepełnosprawnością + 2 pkt</w:t>
      </w:r>
      <w:r w:rsidR="008228C1">
        <w:rPr>
          <w:rFonts w:ascii="Tahoma" w:hAnsi="Tahoma" w:cs="Tahoma"/>
          <w:sz w:val="22"/>
        </w:rPr>
        <w:t xml:space="preserve"> (dodatkowo załączają orzeczenie o stopniu niepełnosprawności lub zaświadczenie lekarskie)</w:t>
      </w:r>
      <w:r w:rsidR="008228C1" w:rsidRPr="008228C1">
        <w:rPr>
          <w:rFonts w:ascii="Tahoma" w:hAnsi="Tahoma" w:cs="Tahoma"/>
          <w:sz w:val="22"/>
        </w:rPr>
        <w:t>.</w:t>
      </w:r>
    </w:p>
    <w:p w14:paraId="23AC9933" w14:textId="7D4625D0" w:rsidR="0019649A" w:rsidRPr="00677012" w:rsidRDefault="0019649A" w:rsidP="009104E0">
      <w:pPr>
        <w:numPr>
          <w:ilvl w:val="0"/>
          <w:numId w:val="9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Członek rodziny – składa formularz zgłoszeniowy i oświadczenie o doświadczaniu przemocy.</w:t>
      </w:r>
      <w:r w:rsidR="001F2ED0">
        <w:rPr>
          <w:rFonts w:ascii="Tahoma" w:hAnsi="Tahoma" w:cs="Tahoma"/>
          <w:sz w:val="22"/>
        </w:rPr>
        <w:t xml:space="preserve"> </w:t>
      </w:r>
      <w:r w:rsidRPr="0019649A">
        <w:rPr>
          <w:rFonts w:ascii="Tahoma" w:hAnsi="Tahoma" w:cs="Tahoma"/>
          <w:sz w:val="22"/>
        </w:rPr>
        <w:t>W przypadku większej liczy zgłoszeń w stosunku do miejsc (</w:t>
      </w:r>
      <w:r>
        <w:rPr>
          <w:rFonts w:ascii="Tahoma" w:hAnsi="Tahoma" w:cs="Tahoma"/>
          <w:sz w:val="22"/>
        </w:rPr>
        <w:t>60</w:t>
      </w:r>
      <w:r w:rsidRPr="0019649A">
        <w:rPr>
          <w:rFonts w:ascii="Tahoma" w:hAnsi="Tahoma" w:cs="Tahoma"/>
          <w:sz w:val="22"/>
        </w:rPr>
        <w:t xml:space="preserve"> </w:t>
      </w:r>
      <w:r w:rsidR="00C97DE5">
        <w:rPr>
          <w:rFonts w:ascii="Tahoma" w:hAnsi="Tahoma" w:cs="Tahoma"/>
          <w:sz w:val="22"/>
        </w:rPr>
        <w:t>osób</w:t>
      </w:r>
      <w:r w:rsidRPr="0019649A">
        <w:rPr>
          <w:rFonts w:ascii="Tahoma" w:hAnsi="Tahoma" w:cs="Tahoma"/>
          <w:sz w:val="22"/>
        </w:rPr>
        <w:t xml:space="preserve">), premiowani będą </w:t>
      </w:r>
      <w:r w:rsidR="004C16A8">
        <w:rPr>
          <w:rFonts w:ascii="Tahoma" w:hAnsi="Tahoma" w:cs="Tahoma"/>
          <w:sz w:val="22"/>
        </w:rPr>
        <w:t>członkowie rodzin w wieku pow. 55 lat</w:t>
      </w:r>
      <w:r w:rsidR="00DB3EFF">
        <w:rPr>
          <w:rFonts w:ascii="Tahoma" w:hAnsi="Tahoma" w:cs="Tahoma"/>
          <w:sz w:val="22"/>
        </w:rPr>
        <w:t xml:space="preserve"> +5</w:t>
      </w:r>
      <w:r w:rsidRPr="0019649A">
        <w:rPr>
          <w:rFonts w:ascii="Tahoma" w:hAnsi="Tahoma" w:cs="Tahoma"/>
          <w:sz w:val="22"/>
        </w:rPr>
        <w:t xml:space="preserve"> pkt</w:t>
      </w:r>
      <w:r w:rsidR="00DB3EFF">
        <w:rPr>
          <w:rFonts w:ascii="Tahoma" w:hAnsi="Tahoma" w:cs="Tahoma"/>
          <w:sz w:val="22"/>
        </w:rPr>
        <w:t xml:space="preserve">, 40-54 lat +2 pkt, 18-39 lat +1 pkt, 0-18 lat  - 0 pkt. </w:t>
      </w:r>
      <w:r w:rsidR="008228C1" w:rsidRPr="008228C1">
        <w:rPr>
          <w:rFonts w:ascii="Tahoma" w:hAnsi="Tahoma" w:cs="Tahoma"/>
          <w:sz w:val="22"/>
        </w:rPr>
        <w:t>Premiowane są także osoby z niepełnosprawnością + 2 pkt</w:t>
      </w:r>
      <w:r w:rsidR="008228C1">
        <w:rPr>
          <w:rFonts w:ascii="Tahoma" w:hAnsi="Tahoma" w:cs="Tahoma"/>
          <w:sz w:val="22"/>
        </w:rPr>
        <w:t xml:space="preserve"> (dodatkowo załączają orzeczenie o stopniu niepełnosprawności lub zaświadczenie lekarskie)</w:t>
      </w:r>
      <w:r w:rsidR="008228C1" w:rsidRPr="008228C1">
        <w:rPr>
          <w:rFonts w:ascii="Tahoma" w:hAnsi="Tahoma" w:cs="Tahoma"/>
          <w:sz w:val="22"/>
        </w:rPr>
        <w:t>.</w:t>
      </w:r>
    </w:p>
    <w:p w14:paraId="6D5BABC7" w14:textId="77777777" w:rsidR="00221605" w:rsidRPr="00677012" w:rsidRDefault="007933C1" w:rsidP="009104E0">
      <w:pPr>
        <w:numPr>
          <w:ilvl w:val="0"/>
          <w:numId w:val="9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Procedura rekrutacyjna składa się z następujących etapów: </w:t>
      </w:r>
    </w:p>
    <w:p w14:paraId="70D9EFFE" w14:textId="77777777" w:rsidR="00221605" w:rsidRPr="00677012" w:rsidRDefault="007933C1" w:rsidP="009104E0">
      <w:pPr>
        <w:numPr>
          <w:ilvl w:val="0"/>
          <w:numId w:val="10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zapoznanie się z niniejszym Regulaminem, </w:t>
      </w:r>
    </w:p>
    <w:p w14:paraId="36D156F7" w14:textId="2DE9A9CA" w:rsidR="00221605" w:rsidRPr="00677012" w:rsidRDefault="007933C1" w:rsidP="009104E0">
      <w:pPr>
        <w:numPr>
          <w:ilvl w:val="0"/>
          <w:numId w:val="10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dostarczenie wypełnionych i podpisanych oryginałów ww. dokumentów do Biura Projektu</w:t>
      </w:r>
      <w:r w:rsidR="00034FD7">
        <w:rPr>
          <w:rFonts w:ascii="Tahoma" w:hAnsi="Tahoma" w:cs="Tahoma"/>
          <w:sz w:val="22"/>
        </w:rPr>
        <w:t xml:space="preserve"> (w przypadku pracy zdalnej akceptowalne będzie przesłanie podpisanych skanów dokumentacji zgłoszeniowej)</w:t>
      </w:r>
      <w:r w:rsidRPr="00677012">
        <w:rPr>
          <w:rFonts w:ascii="Tahoma" w:hAnsi="Tahoma" w:cs="Tahoma"/>
          <w:sz w:val="22"/>
        </w:rPr>
        <w:t xml:space="preserve">, </w:t>
      </w:r>
    </w:p>
    <w:p w14:paraId="2507F4C8" w14:textId="135B7A15" w:rsidR="00221605" w:rsidRPr="0019649A" w:rsidRDefault="007933C1" w:rsidP="009104E0">
      <w:pPr>
        <w:numPr>
          <w:ilvl w:val="0"/>
          <w:numId w:val="10"/>
        </w:numPr>
        <w:spacing w:after="0"/>
        <w:ind w:left="10" w:firstLine="274"/>
        <w:rPr>
          <w:rFonts w:ascii="Tahoma" w:hAnsi="Tahoma" w:cs="Tahoma"/>
          <w:sz w:val="22"/>
        </w:rPr>
      </w:pPr>
      <w:r w:rsidRPr="0019649A">
        <w:rPr>
          <w:rFonts w:ascii="Tahoma" w:hAnsi="Tahoma" w:cs="Tahoma"/>
          <w:sz w:val="22"/>
        </w:rPr>
        <w:t xml:space="preserve">zweryfikowanie przez </w:t>
      </w:r>
      <w:r w:rsidR="0019649A" w:rsidRPr="0019649A">
        <w:rPr>
          <w:rFonts w:ascii="Tahoma" w:hAnsi="Tahoma" w:cs="Tahoma"/>
          <w:sz w:val="22"/>
        </w:rPr>
        <w:t>Fundację d</w:t>
      </w:r>
      <w:r w:rsidRPr="0019649A">
        <w:rPr>
          <w:rFonts w:ascii="Tahoma" w:hAnsi="Tahoma" w:cs="Tahoma"/>
          <w:sz w:val="22"/>
        </w:rPr>
        <w:t xml:space="preserve">okumentów złożonych przez </w:t>
      </w:r>
      <w:r w:rsidR="0019649A" w:rsidRPr="0019649A">
        <w:rPr>
          <w:rFonts w:ascii="Tahoma" w:hAnsi="Tahoma" w:cs="Tahoma"/>
          <w:sz w:val="22"/>
        </w:rPr>
        <w:t>podmioty</w:t>
      </w:r>
      <w:r w:rsidRPr="0019649A">
        <w:rPr>
          <w:rFonts w:ascii="Tahoma" w:hAnsi="Tahoma" w:cs="Tahoma"/>
          <w:sz w:val="22"/>
        </w:rPr>
        <w:t xml:space="preserve"> oraz Kandydatów(ki) pod kątem spełnienia kryteriów</w:t>
      </w:r>
      <w:r w:rsidR="0019649A">
        <w:rPr>
          <w:rFonts w:ascii="Tahoma" w:hAnsi="Tahoma" w:cs="Tahoma"/>
          <w:sz w:val="22"/>
        </w:rPr>
        <w:t>,</w:t>
      </w:r>
      <w:r w:rsidRPr="0019649A">
        <w:rPr>
          <w:rFonts w:ascii="Tahoma" w:hAnsi="Tahoma" w:cs="Tahoma"/>
          <w:sz w:val="22"/>
        </w:rPr>
        <w:t xml:space="preserve"> </w:t>
      </w:r>
    </w:p>
    <w:p w14:paraId="3D465993" w14:textId="6EC8A4D2" w:rsidR="00221605" w:rsidRDefault="007933C1" w:rsidP="009104E0">
      <w:pPr>
        <w:numPr>
          <w:ilvl w:val="0"/>
          <w:numId w:val="10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zakwalifikowanie </w:t>
      </w:r>
      <w:r w:rsidR="0019649A">
        <w:rPr>
          <w:rFonts w:ascii="Tahoma" w:hAnsi="Tahoma" w:cs="Tahoma"/>
          <w:sz w:val="22"/>
        </w:rPr>
        <w:t>podmiotu</w:t>
      </w:r>
      <w:r w:rsidRPr="00677012">
        <w:rPr>
          <w:rFonts w:ascii="Tahoma" w:hAnsi="Tahoma" w:cs="Tahoma"/>
          <w:sz w:val="22"/>
        </w:rPr>
        <w:t xml:space="preserve"> oraz </w:t>
      </w:r>
      <w:r w:rsidR="0019649A">
        <w:rPr>
          <w:rFonts w:ascii="Tahoma" w:hAnsi="Tahoma" w:cs="Tahoma"/>
          <w:sz w:val="22"/>
        </w:rPr>
        <w:t>uczestników</w:t>
      </w:r>
      <w:r w:rsidRPr="00677012">
        <w:rPr>
          <w:rFonts w:ascii="Tahoma" w:hAnsi="Tahoma" w:cs="Tahoma"/>
          <w:sz w:val="22"/>
        </w:rPr>
        <w:t xml:space="preserve"> do udziału w Projekcie, </w:t>
      </w:r>
    </w:p>
    <w:p w14:paraId="2267FFAE" w14:textId="481B63D8" w:rsidR="00B44B0F" w:rsidRPr="00677012" w:rsidRDefault="00B44B0F" w:rsidP="009104E0">
      <w:pPr>
        <w:numPr>
          <w:ilvl w:val="0"/>
          <w:numId w:val="10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utworzenie list rankingowych </w:t>
      </w:r>
      <w:r w:rsidR="00DB3EFF">
        <w:rPr>
          <w:rFonts w:ascii="Tahoma" w:hAnsi="Tahoma" w:cs="Tahoma"/>
          <w:sz w:val="22"/>
        </w:rPr>
        <w:t>użytkowników</w:t>
      </w:r>
      <w:r>
        <w:rPr>
          <w:rFonts w:ascii="Tahoma" w:hAnsi="Tahoma" w:cs="Tahoma"/>
          <w:sz w:val="22"/>
        </w:rPr>
        <w:t>, przedstawicieli użytkowników i członków rodzin,</w:t>
      </w:r>
    </w:p>
    <w:p w14:paraId="0F45BF9A" w14:textId="77777777" w:rsidR="00034FD7" w:rsidRDefault="007933C1" w:rsidP="00034FD7">
      <w:pPr>
        <w:numPr>
          <w:ilvl w:val="0"/>
          <w:numId w:val="10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wypełnienie i podpisanie przez</w:t>
      </w:r>
      <w:r w:rsidR="00B44B0F">
        <w:rPr>
          <w:rFonts w:ascii="Tahoma" w:hAnsi="Tahoma" w:cs="Tahoma"/>
          <w:sz w:val="22"/>
        </w:rPr>
        <w:t xml:space="preserve"> zakwalifikowanych</w:t>
      </w:r>
      <w:r w:rsidRPr="00677012">
        <w:rPr>
          <w:rFonts w:ascii="Tahoma" w:hAnsi="Tahoma" w:cs="Tahoma"/>
          <w:sz w:val="22"/>
        </w:rPr>
        <w:t xml:space="preserve"> </w:t>
      </w:r>
      <w:r w:rsidR="00B44B0F">
        <w:rPr>
          <w:rFonts w:ascii="Tahoma" w:hAnsi="Tahoma" w:cs="Tahoma"/>
          <w:sz w:val="22"/>
        </w:rPr>
        <w:t xml:space="preserve">do uczestnictwa </w:t>
      </w:r>
      <w:r w:rsidRPr="00677012">
        <w:rPr>
          <w:rFonts w:ascii="Tahoma" w:hAnsi="Tahoma" w:cs="Tahoma"/>
          <w:sz w:val="22"/>
        </w:rPr>
        <w:t xml:space="preserve">Oświadczeń o zgodzie na przetwarzanie danych osobowych. </w:t>
      </w:r>
    </w:p>
    <w:p w14:paraId="3FE68E2D" w14:textId="77777777" w:rsidR="00034FD7" w:rsidRDefault="007933C1" w:rsidP="00034FD7">
      <w:pPr>
        <w:numPr>
          <w:ilvl w:val="0"/>
          <w:numId w:val="10"/>
        </w:numPr>
        <w:ind w:left="10" w:firstLine="274"/>
        <w:rPr>
          <w:rFonts w:ascii="Tahoma" w:hAnsi="Tahoma" w:cs="Tahoma"/>
          <w:sz w:val="22"/>
        </w:rPr>
      </w:pPr>
      <w:r w:rsidRPr="00034FD7">
        <w:rPr>
          <w:rFonts w:ascii="Tahoma" w:hAnsi="Tahoma" w:cs="Tahoma"/>
          <w:sz w:val="22"/>
        </w:rPr>
        <w:t xml:space="preserve">w przypadku </w:t>
      </w:r>
      <w:r w:rsidR="00DB3EFF" w:rsidRPr="00034FD7">
        <w:rPr>
          <w:rFonts w:ascii="Tahoma" w:hAnsi="Tahoma" w:cs="Tahoma"/>
          <w:sz w:val="22"/>
        </w:rPr>
        <w:t>niepełnoletnich</w:t>
      </w:r>
      <w:r w:rsidRPr="00034FD7">
        <w:rPr>
          <w:rFonts w:ascii="Tahoma" w:hAnsi="Tahoma" w:cs="Tahoma"/>
          <w:sz w:val="22"/>
        </w:rPr>
        <w:t xml:space="preserve"> dokumenty podpisuje Rodzic lub Opiekun(ka) Prawny(a)), w tym Oświadczenia o wyrażeniu zgody na przetwarzanie danych osobowych,  </w:t>
      </w:r>
    </w:p>
    <w:p w14:paraId="6D4C8DC2" w14:textId="50614D7D" w:rsidR="00221605" w:rsidRPr="00034FD7" w:rsidRDefault="007933C1" w:rsidP="00034FD7">
      <w:pPr>
        <w:numPr>
          <w:ilvl w:val="0"/>
          <w:numId w:val="10"/>
        </w:numPr>
        <w:ind w:left="10" w:firstLine="274"/>
        <w:rPr>
          <w:rFonts w:ascii="Tahoma" w:hAnsi="Tahoma" w:cs="Tahoma"/>
          <w:sz w:val="22"/>
        </w:rPr>
      </w:pPr>
      <w:r w:rsidRPr="00034FD7">
        <w:rPr>
          <w:rFonts w:ascii="Tahoma" w:hAnsi="Tahoma" w:cs="Tahoma"/>
          <w:sz w:val="22"/>
        </w:rPr>
        <w:t xml:space="preserve">osoby, które ze względu na ograniczoną liczbę miejsc nie będą mogły uczestniczyć w Projekcie, zostaną wpisane na listy rezerwowe. </w:t>
      </w:r>
    </w:p>
    <w:p w14:paraId="2CE72B9C" w14:textId="77777777" w:rsidR="00221605" w:rsidRPr="00677012" w:rsidRDefault="007933C1" w:rsidP="009104E0">
      <w:pPr>
        <w:numPr>
          <w:ilvl w:val="0"/>
          <w:numId w:val="12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Kandydaci(ki), którzy nie złożą wszystkich prawidłowo wypełnionych dokumentów, o których mowa w §4 niniejszego Regulaminu nie zostaną zakwalifikowani do udziału w Projekcie. </w:t>
      </w:r>
    </w:p>
    <w:p w14:paraId="0B859F50" w14:textId="5A0F5783" w:rsidR="00DB3EFF" w:rsidRDefault="00DB3EFF" w:rsidP="009104E0">
      <w:pPr>
        <w:numPr>
          <w:ilvl w:val="0"/>
          <w:numId w:val="12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Punktacja przyznawana jest dla każdego kto złoży dokumentację - </w:t>
      </w:r>
      <w:r w:rsidR="007933C1" w:rsidRPr="00677012">
        <w:rPr>
          <w:rFonts w:ascii="Tahoma" w:hAnsi="Tahoma" w:cs="Tahoma"/>
          <w:sz w:val="22"/>
        </w:rPr>
        <w:t xml:space="preserve">1 punkt za </w:t>
      </w:r>
      <w:r>
        <w:rPr>
          <w:rFonts w:ascii="Tahoma" w:hAnsi="Tahoma" w:cs="Tahoma"/>
          <w:sz w:val="22"/>
        </w:rPr>
        <w:t>złożeni</w:t>
      </w:r>
      <w:r w:rsidR="00034FD7">
        <w:rPr>
          <w:rFonts w:ascii="Tahoma" w:hAnsi="Tahoma" w:cs="Tahoma"/>
          <w:sz w:val="22"/>
        </w:rPr>
        <w:t>e</w:t>
      </w:r>
      <w:r>
        <w:rPr>
          <w:rFonts w:ascii="Tahoma" w:hAnsi="Tahoma" w:cs="Tahoma"/>
          <w:sz w:val="22"/>
        </w:rPr>
        <w:t xml:space="preserve"> </w:t>
      </w:r>
      <w:r w:rsidR="00034FD7">
        <w:rPr>
          <w:rFonts w:ascii="Tahoma" w:hAnsi="Tahoma" w:cs="Tahoma"/>
          <w:sz w:val="22"/>
        </w:rPr>
        <w:t xml:space="preserve">dokumentów wypełnionych </w:t>
      </w:r>
      <w:r>
        <w:rPr>
          <w:rFonts w:ascii="Tahoma" w:hAnsi="Tahoma" w:cs="Tahoma"/>
          <w:sz w:val="22"/>
        </w:rPr>
        <w:t xml:space="preserve">poprawnie </w:t>
      </w:r>
      <w:r w:rsidR="00034FD7">
        <w:rPr>
          <w:rFonts w:ascii="Tahoma" w:hAnsi="Tahoma" w:cs="Tahoma"/>
          <w:sz w:val="22"/>
        </w:rPr>
        <w:t>pod względem formalnym</w:t>
      </w:r>
      <w:r>
        <w:rPr>
          <w:rFonts w:ascii="Tahoma" w:hAnsi="Tahoma" w:cs="Tahoma"/>
          <w:sz w:val="22"/>
        </w:rPr>
        <w:t>, dodatkowo przyznawane są punkty premiujące:</w:t>
      </w:r>
    </w:p>
    <w:p w14:paraId="5CEBF91B" w14:textId="5AEE6DE8" w:rsidR="00221605" w:rsidRPr="00677012" w:rsidRDefault="00DB3EFF" w:rsidP="009104E0">
      <w:pPr>
        <w:numPr>
          <w:ilvl w:val="0"/>
          <w:numId w:val="13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Przedstawiciele użytkowników</w:t>
      </w:r>
      <w:r w:rsidR="008228C1">
        <w:rPr>
          <w:rFonts w:ascii="Tahoma" w:hAnsi="Tahoma" w:cs="Tahoma"/>
          <w:sz w:val="22"/>
        </w:rPr>
        <w:t xml:space="preserve"> -</w:t>
      </w:r>
      <w:r w:rsidR="008228C1" w:rsidRPr="008228C1">
        <w:t xml:space="preserve"> </w:t>
      </w:r>
      <w:r w:rsidR="008228C1" w:rsidRPr="008228C1">
        <w:rPr>
          <w:rFonts w:ascii="Tahoma" w:hAnsi="Tahoma" w:cs="Tahoma"/>
          <w:sz w:val="22"/>
        </w:rPr>
        <w:t>premiowani będą pracownicy z najdłuższym stażem zawodowym - staż pracy: 0-2 lat 0 pkt, 3-8 lat +1 pkt, powyżej 8 lat +2 pkt. Premiowane są także osoby z niepełnosprawnością + 2 pkt</w:t>
      </w:r>
      <w:r w:rsidR="008228C1">
        <w:rPr>
          <w:rFonts w:ascii="Tahoma" w:hAnsi="Tahoma" w:cs="Tahoma"/>
          <w:sz w:val="22"/>
        </w:rPr>
        <w:t xml:space="preserve"> (dodatkowo załączają orzeczenie o stopniu niepełnosprawności lub zaświadczenie lekarskie)</w:t>
      </w:r>
      <w:r w:rsidR="008228C1" w:rsidRPr="008228C1">
        <w:rPr>
          <w:rFonts w:ascii="Tahoma" w:hAnsi="Tahoma" w:cs="Tahoma"/>
          <w:sz w:val="22"/>
        </w:rPr>
        <w:t>.</w:t>
      </w:r>
    </w:p>
    <w:p w14:paraId="63C05806" w14:textId="24E7DB6E" w:rsidR="00221605" w:rsidRDefault="008228C1" w:rsidP="009104E0">
      <w:pPr>
        <w:numPr>
          <w:ilvl w:val="0"/>
          <w:numId w:val="13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Członkowie rodzin - </w:t>
      </w:r>
      <w:r w:rsidRPr="0019649A">
        <w:rPr>
          <w:rFonts w:ascii="Tahoma" w:hAnsi="Tahoma" w:cs="Tahoma"/>
          <w:sz w:val="22"/>
        </w:rPr>
        <w:t xml:space="preserve">premiowani będą </w:t>
      </w:r>
      <w:r>
        <w:rPr>
          <w:rFonts w:ascii="Tahoma" w:hAnsi="Tahoma" w:cs="Tahoma"/>
          <w:sz w:val="22"/>
        </w:rPr>
        <w:t>członkowie rodzin w wieku pow. 55 lat +5</w:t>
      </w:r>
      <w:r w:rsidRPr="0019649A">
        <w:rPr>
          <w:rFonts w:ascii="Tahoma" w:hAnsi="Tahoma" w:cs="Tahoma"/>
          <w:sz w:val="22"/>
        </w:rPr>
        <w:t xml:space="preserve"> pkt</w:t>
      </w:r>
      <w:r>
        <w:rPr>
          <w:rFonts w:ascii="Tahoma" w:hAnsi="Tahoma" w:cs="Tahoma"/>
          <w:sz w:val="22"/>
        </w:rPr>
        <w:t xml:space="preserve">, 40-54 lat +2 pkt, 18-39 lat +1 pkt, 0-18 lat  - 0 pkt.  </w:t>
      </w:r>
      <w:r w:rsidRPr="008228C1">
        <w:rPr>
          <w:rFonts w:ascii="Tahoma" w:hAnsi="Tahoma" w:cs="Tahoma"/>
          <w:sz w:val="22"/>
        </w:rPr>
        <w:t>Premiowane są także osoby z niepełnosprawnością + 2 pkt</w:t>
      </w:r>
      <w:r>
        <w:rPr>
          <w:rFonts w:ascii="Tahoma" w:hAnsi="Tahoma" w:cs="Tahoma"/>
          <w:sz w:val="22"/>
        </w:rPr>
        <w:t xml:space="preserve"> (dodatkowo załączają orzeczenie o stopniu niepełnosprawności lub zaświadczenie lekarskie).</w:t>
      </w:r>
    </w:p>
    <w:p w14:paraId="6DD9C3AE" w14:textId="477894C2" w:rsidR="00034FD7" w:rsidRPr="00677012" w:rsidRDefault="00034FD7" w:rsidP="009104E0">
      <w:pPr>
        <w:numPr>
          <w:ilvl w:val="0"/>
          <w:numId w:val="13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Użytkownicy nie otrzymują punktów premiujących – decyduje kolejność zgłoszeń</w:t>
      </w:r>
    </w:p>
    <w:p w14:paraId="7701CD09" w14:textId="3D882D5A" w:rsidR="00221605" w:rsidRPr="00677012" w:rsidRDefault="008228C1" w:rsidP="009104E0">
      <w:pPr>
        <w:numPr>
          <w:ilvl w:val="0"/>
          <w:numId w:val="14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Fundacja</w:t>
      </w:r>
      <w:r w:rsidR="007933C1" w:rsidRPr="00677012">
        <w:rPr>
          <w:rFonts w:ascii="Tahoma" w:hAnsi="Tahoma" w:cs="Tahoma"/>
          <w:sz w:val="22"/>
        </w:rPr>
        <w:t xml:space="preserve"> zawiadomi niezwłocznie Kandydatów(ki) o zakwalifikowaniu ich do udziału w Projekcie, umieszczeniu na liście rezerwowej albo o niezakwalifikowaniu ich do udziału w Projekcie. </w:t>
      </w:r>
    </w:p>
    <w:p w14:paraId="1B23B9C0" w14:textId="6062B659" w:rsidR="00221605" w:rsidRPr="00677012" w:rsidRDefault="007933C1" w:rsidP="009104E0">
      <w:pPr>
        <w:numPr>
          <w:ilvl w:val="0"/>
          <w:numId w:val="14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Dokumenty złożone w Biurze Projektu</w:t>
      </w:r>
      <w:r w:rsidR="00B068DD">
        <w:rPr>
          <w:rFonts w:ascii="Tahoma" w:hAnsi="Tahoma" w:cs="Tahoma"/>
          <w:sz w:val="22"/>
        </w:rPr>
        <w:t xml:space="preserve"> – Fundacji -</w:t>
      </w:r>
      <w:r w:rsidRPr="00677012">
        <w:rPr>
          <w:rFonts w:ascii="Tahoma" w:hAnsi="Tahoma" w:cs="Tahoma"/>
          <w:sz w:val="22"/>
        </w:rPr>
        <w:t xml:space="preserve"> przez Kandydatów(ki) i Uczestników(czki) nie podlegają zwrotowi. </w:t>
      </w:r>
    </w:p>
    <w:p w14:paraId="4499A862" w14:textId="77777777" w:rsidR="00221605" w:rsidRPr="00677012" w:rsidRDefault="007933C1" w:rsidP="009104E0">
      <w:pPr>
        <w:numPr>
          <w:ilvl w:val="0"/>
          <w:numId w:val="14"/>
        </w:numPr>
        <w:spacing w:after="112"/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Za </w:t>
      </w:r>
      <w:r w:rsidRPr="00677012">
        <w:rPr>
          <w:rFonts w:ascii="Tahoma" w:hAnsi="Tahoma" w:cs="Tahoma"/>
          <w:sz w:val="22"/>
        </w:rPr>
        <w:tab/>
        <w:t xml:space="preserve">rekrutację </w:t>
      </w:r>
      <w:r w:rsidRPr="00677012">
        <w:rPr>
          <w:rFonts w:ascii="Tahoma" w:hAnsi="Tahoma" w:cs="Tahoma"/>
          <w:sz w:val="22"/>
        </w:rPr>
        <w:tab/>
        <w:t xml:space="preserve">odpowiedzialny(a) </w:t>
      </w:r>
      <w:r w:rsidRPr="00677012">
        <w:rPr>
          <w:rFonts w:ascii="Tahoma" w:hAnsi="Tahoma" w:cs="Tahoma"/>
          <w:sz w:val="22"/>
        </w:rPr>
        <w:tab/>
        <w:t xml:space="preserve">jest </w:t>
      </w:r>
      <w:r w:rsidRPr="00677012">
        <w:rPr>
          <w:rFonts w:ascii="Tahoma" w:hAnsi="Tahoma" w:cs="Tahoma"/>
          <w:sz w:val="22"/>
        </w:rPr>
        <w:tab/>
        <w:t xml:space="preserve">Koordynator(ka) Projektu. </w:t>
      </w:r>
    </w:p>
    <w:p w14:paraId="55DD82D4" w14:textId="75FAF393" w:rsidR="00221605" w:rsidRPr="00677012" w:rsidRDefault="007933C1" w:rsidP="00034FD7">
      <w:pPr>
        <w:spacing w:after="134" w:line="259" w:lineRule="auto"/>
        <w:ind w:firstLine="274"/>
        <w:jc w:val="center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b/>
          <w:sz w:val="22"/>
        </w:rPr>
        <w:t>§5. Uprawnienia i obowiązki Uczestników(czek) Projektu</w:t>
      </w:r>
    </w:p>
    <w:p w14:paraId="2DF0E6F1" w14:textId="53562C04" w:rsidR="00221605" w:rsidRPr="00677012" w:rsidRDefault="007933C1" w:rsidP="009104E0">
      <w:pPr>
        <w:numPr>
          <w:ilvl w:val="0"/>
          <w:numId w:val="15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>Udział w Projekcie jest bezpłatny dla Uczestników(czek)</w:t>
      </w:r>
      <w:r w:rsidR="008228C1">
        <w:rPr>
          <w:rFonts w:ascii="Tahoma" w:hAnsi="Tahoma" w:cs="Tahoma"/>
          <w:sz w:val="22"/>
        </w:rPr>
        <w:t>.</w:t>
      </w:r>
    </w:p>
    <w:p w14:paraId="698E42D1" w14:textId="11B72FFE" w:rsidR="00221605" w:rsidRDefault="008228C1" w:rsidP="009104E0">
      <w:pPr>
        <w:numPr>
          <w:ilvl w:val="0"/>
          <w:numId w:val="15"/>
        </w:numPr>
        <w:spacing w:after="0"/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Fundacja</w:t>
      </w:r>
      <w:r w:rsidR="007933C1" w:rsidRPr="00677012">
        <w:rPr>
          <w:rFonts w:ascii="Tahoma" w:hAnsi="Tahoma" w:cs="Tahoma"/>
          <w:sz w:val="22"/>
        </w:rPr>
        <w:t xml:space="preserve"> zapewnią </w:t>
      </w:r>
      <w:r w:rsidR="00B068DD">
        <w:rPr>
          <w:rFonts w:ascii="Tahoma" w:hAnsi="Tahoma" w:cs="Tahoma"/>
          <w:sz w:val="22"/>
        </w:rPr>
        <w:t>uczestnikom</w:t>
      </w:r>
      <w:r>
        <w:rPr>
          <w:rFonts w:ascii="Tahoma" w:hAnsi="Tahoma" w:cs="Tahoma"/>
          <w:sz w:val="22"/>
        </w:rPr>
        <w:t>/czkom w zależności od</w:t>
      </w:r>
      <w:r w:rsidR="00034FD7">
        <w:rPr>
          <w:rFonts w:ascii="Tahoma" w:hAnsi="Tahoma" w:cs="Tahoma"/>
          <w:sz w:val="22"/>
        </w:rPr>
        <w:t xml:space="preserve"> rodzajów</w:t>
      </w:r>
      <w:r>
        <w:rPr>
          <w:rFonts w:ascii="Tahoma" w:hAnsi="Tahoma" w:cs="Tahoma"/>
          <w:sz w:val="22"/>
        </w:rPr>
        <w:t xml:space="preserve"> wsparcia – materiały, sale szkoleniowe, catering. W zakresie </w:t>
      </w:r>
      <w:r w:rsidR="00B068DD">
        <w:rPr>
          <w:rFonts w:ascii="Tahoma" w:hAnsi="Tahoma" w:cs="Tahoma"/>
          <w:sz w:val="22"/>
        </w:rPr>
        <w:t>wsparcia indywidualnego</w:t>
      </w:r>
      <w:r>
        <w:rPr>
          <w:rFonts w:ascii="Tahoma" w:hAnsi="Tahoma" w:cs="Tahoma"/>
          <w:sz w:val="22"/>
        </w:rPr>
        <w:t xml:space="preserve"> ww. nie są zapewnione.</w:t>
      </w:r>
    </w:p>
    <w:p w14:paraId="5163ACB2" w14:textId="6522A326" w:rsidR="00B068DD" w:rsidRDefault="00B068DD" w:rsidP="009104E0">
      <w:pPr>
        <w:numPr>
          <w:ilvl w:val="0"/>
          <w:numId w:val="15"/>
        </w:numPr>
        <w:spacing w:after="0"/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Uczestnik/czka zobowiązuje się do uczestniczenia w co najmniej 80% wymiaru wsparcia.</w:t>
      </w:r>
    </w:p>
    <w:p w14:paraId="51C3BF1F" w14:textId="39AE7662" w:rsidR="009104E0" w:rsidRDefault="00B068DD" w:rsidP="009104E0">
      <w:pPr>
        <w:numPr>
          <w:ilvl w:val="0"/>
          <w:numId w:val="15"/>
        </w:numPr>
        <w:spacing w:after="0"/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Fundacja zastrzega sobie</w:t>
      </w:r>
      <w:r w:rsidR="009104E0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że w przypadku zagrożenia epidemiologicznego Covid-19 wsparcie może odbywać się w formie zdalnej bez zapewnienia </w:t>
      </w:r>
      <w:r w:rsidR="009104E0">
        <w:rPr>
          <w:rFonts w:ascii="Tahoma" w:hAnsi="Tahoma" w:cs="Tahoma"/>
          <w:sz w:val="22"/>
        </w:rPr>
        <w:t>s</w:t>
      </w:r>
      <w:r>
        <w:rPr>
          <w:rFonts w:ascii="Tahoma" w:hAnsi="Tahoma" w:cs="Tahoma"/>
          <w:sz w:val="22"/>
        </w:rPr>
        <w:t>al, materiałów i cateringu.</w:t>
      </w:r>
      <w:r w:rsidR="00034FD7">
        <w:rPr>
          <w:rFonts w:ascii="Tahoma" w:hAnsi="Tahoma" w:cs="Tahoma"/>
          <w:sz w:val="22"/>
        </w:rPr>
        <w:t xml:space="preserve"> Ostateczna decyzja ws. tych zakupów należy do Fundacji.</w:t>
      </w:r>
    </w:p>
    <w:p w14:paraId="5472E016" w14:textId="77777777" w:rsidR="009104E0" w:rsidRDefault="00B068DD" w:rsidP="009104E0">
      <w:pPr>
        <w:numPr>
          <w:ilvl w:val="0"/>
          <w:numId w:val="15"/>
        </w:numPr>
        <w:spacing w:after="0"/>
        <w:ind w:left="10" w:firstLine="274"/>
        <w:rPr>
          <w:rFonts w:ascii="Tahoma" w:hAnsi="Tahoma" w:cs="Tahoma"/>
          <w:sz w:val="22"/>
        </w:rPr>
      </w:pPr>
      <w:r w:rsidRPr="009104E0">
        <w:rPr>
          <w:rFonts w:ascii="Tahoma" w:hAnsi="Tahoma" w:cs="Tahoma"/>
          <w:sz w:val="22"/>
        </w:rPr>
        <w:t xml:space="preserve">Fundacja </w:t>
      </w:r>
      <w:r w:rsidR="009104E0" w:rsidRPr="009104E0">
        <w:rPr>
          <w:rFonts w:ascii="Tahoma" w:hAnsi="Tahoma" w:cs="Tahoma"/>
          <w:sz w:val="22"/>
        </w:rPr>
        <w:t>wyda stosowne zaświadczenia każdemu z uczestników wsparcia / także dla podmiotów niebędących osobą fizyczną.</w:t>
      </w:r>
    </w:p>
    <w:p w14:paraId="0BA78304" w14:textId="04448A1B" w:rsidR="00221605" w:rsidRPr="009104E0" w:rsidRDefault="007933C1" w:rsidP="009104E0">
      <w:pPr>
        <w:numPr>
          <w:ilvl w:val="0"/>
          <w:numId w:val="15"/>
        </w:numPr>
        <w:spacing w:after="0"/>
        <w:ind w:left="10" w:firstLine="274"/>
        <w:rPr>
          <w:rFonts w:ascii="Tahoma" w:hAnsi="Tahoma" w:cs="Tahoma"/>
          <w:sz w:val="22"/>
        </w:rPr>
      </w:pPr>
      <w:r w:rsidRPr="009104E0">
        <w:rPr>
          <w:rFonts w:ascii="Tahoma" w:hAnsi="Tahoma" w:cs="Tahoma"/>
          <w:sz w:val="22"/>
        </w:rPr>
        <w:t xml:space="preserve">Uczestnik(czka) Projektu zobowiązany jest do: </w:t>
      </w:r>
    </w:p>
    <w:p w14:paraId="66E61134" w14:textId="533FA6D0" w:rsidR="00221605" w:rsidRPr="009104E0" w:rsidRDefault="007933C1" w:rsidP="009104E0">
      <w:pPr>
        <w:numPr>
          <w:ilvl w:val="0"/>
          <w:numId w:val="23"/>
        </w:numPr>
        <w:spacing w:after="0"/>
        <w:ind w:left="10" w:firstLine="274"/>
        <w:rPr>
          <w:rFonts w:ascii="Tahoma" w:hAnsi="Tahoma" w:cs="Tahoma"/>
          <w:sz w:val="22"/>
        </w:rPr>
      </w:pPr>
      <w:r w:rsidRPr="009104E0">
        <w:rPr>
          <w:rFonts w:ascii="Tahoma" w:hAnsi="Tahoma" w:cs="Tahoma"/>
          <w:sz w:val="22"/>
        </w:rPr>
        <w:t xml:space="preserve">stawienia się na zajęciach/warsztacie i aktywnego udziału w zajęciach w wyznaczonym przez </w:t>
      </w:r>
      <w:r w:rsidR="009104E0">
        <w:rPr>
          <w:rFonts w:ascii="Tahoma" w:hAnsi="Tahoma" w:cs="Tahoma"/>
          <w:sz w:val="22"/>
        </w:rPr>
        <w:t>Fundację</w:t>
      </w:r>
      <w:r w:rsidRPr="009104E0">
        <w:rPr>
          <w:rFonts w:ascii="Tahoma" w:hAnsi="Tahoma" w:cs="Tahoma"/>
          <w:sz w:val="22"/>
        </w:rPr>
        <w:t xml:space="preserve"> terminie i miejscu oraz potwierdzania swojego udział</w:t>
      </w:r>
      <w:r w:rsidR="009104E0">
        <w:rPr>
          <w:rFonts w:ascii="Tahoma" w:hAnsi="Tahoma" w:cs="Tahoma"/>
          <w:sz w:val="22"/>
        </w:rPr>
        <w:t>u podpisem na liście obecności / zalogowaniem w systemie,</w:t>
      </w:r>
    </w:p>
    <w:p w14:paraId="232EE836" w14:textId="77777777" w:rsidR="00221605" w:rsidRPr="00677012" w:rsidRDefault="007933C1" w:rsidP="009104E0">
      <w:pPr>
        <w:numPr>
          <w:ilvl w:val="0"/>
          <w:numId w:val="23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wypełnienia wszystkich dokumentów w Projekcie w trakcie jego trwania oraz po zakończeniu udziału zgodnie z prawdą,  </w:t>
      </w:r>
    </w:p>
    <w:p w14:paraId="598F1DCE" w14:textId="37CA3E01" w:rsidR="00221605" w:rsidRPr="00677012" w:rsidRDefault="007933C1" w:rsidP="009104E0">
      <w:pPr>
        <w:numPr>
          <w:ilvl w:val="0"/>
          <w:numId w:val="23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natychmiastowego poinformowania </w:t>
      </w:r>
      <w:r w:rsidR="009104E0">
        <w:rPr>
          <w:rFonts w:ascii="Tahoma" w:hAnsi="Tahoma" w:cs="Tahoma"/>
          <w:sz w:val="22"/>
        </w:rPr>
        <w:t>Fundacji</w:t>
      </w:r>
      <w:r w:rsidRPr="00677012">
        <w:rPr>
          <w:rFonts w:ascii="Tahoma" w:hAnsi="Tahoma" w:cs="Tahoma"/>
          <w:sz w:val="22"/>
        </w:rPr>
        <w:t xml:space="preserve"> o wszelkich zmianach w danych zawartych w jakichkolwiek dokumentach Uczestnika(czki) związanych z jego udziałem w Projekcie, </w:t>
      </w:r>
    </w:p>
    <w:p w14:paraId="62775EE5" w14:textId="73297D13" w:rsidR="00221605" w:rsidRPr="00677012" w:rsidRDefault="007933C1" w:rsidP="009104E0">
      <w:pPr>
        <w:numPr>
          <w:ilvl w:val="0"/>
          <w:numId w:val="23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złożenia w Biurze Projektu innych dokumentów i wyjaśnień na żądanie </w:t>
      </w:r>
      <w:r w:rsidR="009104E0">
        <w:rPr>
          <w:rFonts w:ascii="Tahoma" w:hAnsi="Tahoma" w:cs="Tahoma"/>
          <w:sz w:val="22"/>
        </w:rPr>
        <w:t>Fundacji</w:t>
      </w:r>
      <w:r w:rsidRPr="00677012">
        <w:rPr>
          <w:rFonts w:ascii="Tahoma" w:hAnsi="Tahoma" w:cs="Tahoma"/>
          <w:sz w:val="22"/>
        </w:rPr>
        <w:t xml:space="preserve">, </w:t>
      </w:r>
    </w:p>
    <w:p w14:paraId="18806916" w14:textId="77777777" w:rsidR="00221605" w:rsidRPr="00677012" w:rsidRDefault="007933C1" w:rsidP="009104E0">
      <w:pPr>
        <w:numPr>
          <w:ilvl w:val="0"/>
          <w:numId w:val="23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udzielania informacji związanych z uczestnictwem w Projekcie instytucjom zaangażowanym we wdrażanie i kontrolę realizacji Projektu oraz PO WER. </w:t>
      </w:r>
    </w:p>
    <w:p w14:paraId="39A70973" w14:textId="2756D031" w:rsidR="00221605" w:rsidRPr="00034FD7" w:rsidRDefault="00034FD7" w:rsidP="00034FD7">
      <w:pPr>
        <w:ind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13. W przypadku </w:t>
      </w:r>
      <w:r w:rsidR="007933C1" w:rsidRPr="00034FD7">
        <w:rPr>
          <w:rFonts w:ascii="Tahoma" w:hAnsi="Tahoma" w:cs="Tahoma"/>
          <w:sz w:val="22"/>
        </w:rPr>
        <w:t>rezygnacji Uczestnika(czki) z udziału w Projekcie niezgodnie z Zasadami rezygnacji udziału w Projekcie określonymi w §6 lub</w:t>
      </w:r>
      <w:r w:rsidRPr="00034FD7">
        <w:rPr>
          <w:rFonts w:ascii="Tahoma" w:hAnsi="Tahoma" w:cs="Tahoma"/>
          <w:sz w:val="22"/>
        </w:rPr>
        <w:t xml:space="preserve"> </w:t>
      </w:r>
      <w:r w:rsidR="007933C1" w:rsidRPr="00034FD7">
        <w:rPr>
          <w:rFonts w:ascii="Tahoma" w:hAnsi="Tahoma" w:cs="Tahoma"/>
          <w:sz w:val="22"/>
        </w:rPr>
        <w:t xml:space="preserve">nieukończenia </w:t>
      </w:r>
      <w:r w:rsidR="009104E0" w:rsidRPr="00034FD7">
        <w:rPr>
          <w:rFonts w:ascii="Tahoma" w:hAnsi="Tahoma" w:cs="Tahoma"/>
          <w:sz w:val="22"/>
        </w:rPr>
        <w:t>wsparcia</w:t>
      </w:r>
      <w:r w:rsidR="007933C1" w:rsidRPr="00034FD7">
        <w:rPr>
          <w:rFonts w:ascii="Tahoma" w:hAnsi="Tahoma" w:cs="Tahoma"/>
          <w:sz w:val="22"/>
        </w:rPr>
        <w:t xml:space="preserve"> przez Uczestnika(czki) z przyczyn nieusprawiedliwionych lub  podania przez Uczestnika(czki) w jakimkolwiek dokumencie związanym z udziałem w Projekcie nieprawdziwych lub niekompletnych informacji</w:t>
      </w:r>
      <w:r>
        <w:rPr>
          <w:rFonts w:ascii="Tahoma" w:hAnsi="Tahoma" w:cs="Tahoma"/>
          <w:sz w:val="22"/>
        </w:rPr>
        <w:t xml:space="preserve"> lub </w:t>
      </w:r>
      <w:r w:rsidRPr="00034FD7">
        <w:rPr>
          <w:rFonts w:ascii="Tahoma" w:hAnsi="Tahoma" w:cs="Tahoma"/>
          <w:sz w:val="22"/>
        </w:rPr>
        <w:t>celow</w:t>
      </w:r>
      <w:r>
        <w:rPr>
          <w:rFonts w:ascii="Tahoma" w:hAnsi="Tahoma" w:cs="Tahoma"/>
          <w:sz w:val="22"/>
        </w:rPr>
        <w:t>ych</w:t>
      </w:r>
      <w:r w:rsidRPr="00034FD7">
        <w:rPr>
          <w:rFonts w:ascii="Tahoma" w:hAnsi="Tahoma" w:cs="Tahoma"/>
          <w:sz w:val="22"/>
        </w:rPr>
        <w:t xml:space="preserve"> dzia</w:t>
      </w:r>
      <w:r>
        <w:rPr>
          <w:rFonts w:ascii="Tahoma" w:hAnsi="Tahoma" w:cs="Tahoma"/>
          <w:sz w:val="22"/>
        </w:rPr>
        <w:t xml:space="preserve">łań, zaniechania, niedbalstwa </w:t>
      </w:r>
      <w:r w:rsidR="007933C1" w:rsidRPr="00034FD7">
        <w:rPr>
          <w:rFonts w:ascii="Tahoma" w:hAnsi="Tahoma" w:cs="Tahoma"/>
          <w:sz w:val="22"/>
        </w:rPr>
        <w:t xml:space="preserve">Uczestnik(czka) (w przypadku niepełnoletności Uczestnika(czki) Rodzic lub Opiekun(ka) Prawny(a)) </w:t>
      </w:r>
      <w:r w:rsidR="009104E0" w:rsidRPr="00034FD7">
        <w:rPr>
          <w:rFonts w:ascii="Tahoma" w:hAnsi="Tahoma" w:cs="Tahoma"/>
          <w:sz w:val="22"/>
        </w:rPr>
        <w:t>może zostać obciążony kosztami</w:t>
      </w:r>
      <w:r w:rsidR="007933C1" w:rsidRPr="00034FD7">
        <w:rPr>
          <w:rFonts w:ascii="Tahoma" w:hAnsi="Tahoma" w:cs="Tahoma"/>
          <w:sz w:val="22"/>
        </w:rPr>
        <w:t xml:space="preserve"> w wysokości sankcji finansowych nałożonych na </w:t>
      </w:r>
      <w:r w:rsidR="009104E0" w:rsidRPr="00034FD7">
        <w:rPr>
          <w:rFonts w:ascii="Tahoma" w:hAnsi="Tahoma" w:cs="Tahoma"/>
          <w:sz w:val="22"/>
        </w:rPr>
        <w:t>Fundację</w:t>
      </w:r>
      <w:r w:rsidR="007933C1" w:rsidRPr="00034FD7">
        <w:rPr>
          <w:rFonts w:ascii="Tahoma" w:hAnsi="Tahoma" w:cs="Tahoma"/>
          <w:sz w:val="22"/>
        </w:rPr>
        <w:t xml:space="preserve"> związanych z niekwalifikowanym w Projekcie udziałem Uc</w:t>
      </w:r>
      <w:r>
        <w:rPr>
          <w:rFonts w:ascii="Tahoma" w:hAnsi="Tahoma" w:cs="Tahoma"/>
          <w:sz w:val="22"/>
        </w:rPr>
        <w:t>zestnika(czki) z jego/jej winy.</w:t>
      </w:r>
    </w:p>
    <w:p w14:paraId="6FF0EDD5" w14:textId="77777777" w:rsidR="009104E0" w:rsidRDefault="009104E0" w:rsidP="009104E0">
      <w:pPr>
        <w:pStyle w:val="Nagwek1"/>
        <w:ind w:right="7" w:firstLine="274"/>
        <w:rPr>
          <w:rFonts w:ascii="Tahoma" w:hAnsi="Tahoma" w:cs="Tahoma"/>
          <w:sz w:val="22"/>
        </w:rPr>
      </w:pPr>
    </w:p>
    <w:p w14:paraId="38F29176" w14:textId="44BF0A0A" w:rsidR="00221605" w:rsidRPr="00677012" w:rsidRDefault="007933C1" w:rsidP="009104E0">
      <w:pPr>
        <w:pStyle w:val="Nagwek1"/>
        <w:ind w:right="7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§6. Zasady rezygnacji z udziału w Projekcie </w:t>
      </w:r>
    </w:p>
    <w:p w14:paraId="4CC31B42" w14:textId="2E1FF448" w:rsidR="00221605" w:rsidRPr="00677012" w:rsidRDefault="007933C1" w:rsidP="009104E0">
      <w:pPr>
        <w:numPr>
          <w:ilvl w:val="0"/>
          <w:numId w:val="25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Uczestnik(czka) Projektu zobowiązany jest zgłosić swoją rezygnację z udziału w Projekcie nie później niż na 10 dni roboczych przed planowanym terminem rozpoczęcia </w:t>
      </w:r>
      <w:r w:rsidR="009104E0">
        <w:rPr>
          <w:rFonts w:ascii="Tahoma" w:hAnsi="Tahoma" w:cs="Tahoma"/>
          <w:sz w:val="22"/>
        </w:rPr>
        <w:t>wsparcia</w:t>
      </w:r>
      <w:r w:rsidRPr="00677012">
        <w:rPr>
          <w:rFonts w:ascii="Tahoma" w:hAnsi="Tahoma" w:cs="Tahoma"/>
          <w:sz w:val="22"/>
        </w:rPr>
        <w:t xml:space="preserve">. W przypadku nie wywiązania się z tego warunku i rezygnacji Uczestnika(czki) z udziału w Projekcie Uczestnik(czka) </w:t>
      </w:r>
      <w:r w:rsidR="009104E0" w:rsidRPr="009104E0">
        <w:rPr>
          <w:rFonts w:ascii="Tahoma" w:hAnsi="Tahoma" w:cs="Tahoma"/>
          <w:sz w:val="22"/>
        </w:rPr>
        <w:t xml:space="preserve">może zostać obciążony kosztami w wysokości sankcji finansowych nałożonych na </w:t>
      </w:r>
      <w:r w:rsidR="009104E0">
        <w:rPr>
          <w:rFonts w:ascii="Tahoma" w:hAnsi="Tahoma" w:cs="Tahoma"/>
          <w:sz w:val="22"/>
        </w:rPr>
        <w:t>Fundację</w:t>
      </w:r>
      <w:r w:rsidR="009104E0" w:rsidRPr="009104E0">
        <w:rPr>
          <w:rFonts w:ascii="Tahoma" w:hAnsi="Tahoma" w:cs="Tahoma"/>
          <w:sz w:val="22"/>
        </w:rPr>
        <w:t xml:space="preserve"> związanych z niekwalifikowanym w Projekcie udziałem Uc</w:t>
      </w:r>
      <w:r w:rsidR="00A67526">
        <w:rPr>
          <w:rFonts w:ascii="Tahoma" w:hAnsi="Tahoma" w:cs="Tahoma"/>
          <w:sz w:val="22"/>
        </w:rPr>
        <w:t>zestnika(czki) z jego/jej winy.</w:t>
      </w:r>
    </w:p>
    <w:p w14:paraId="73F98013" w14:textId="58C46F27" w:rsidR="00221605" w:rsidRPr="00677012" w:rsidRDefault="009104E0" w:rsidP="009104E0">
      <w:pPr>
        <w:numPr>
          <w:ilvl w:val="0"/>
          <w:numId w:val="25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Fundacja</w:t>
      </w:r>
      <w:r w:rsidR="007933C1" w:rsidRPr="00677012">
        <w:rPr>
          <w:rFonts w:ascii="Tahoma" w:hAnsi="Tahoma" w:cs="Tahoma"/>
          <w:sz w:val="22"/>
        </w:rPr>
        <w:t xml:space="preserve"> zastrzega sobie prawo skreślenia Uczestnika(czki) z listy Uczestn</w:t>
      </w:r>
      <w:r>
        <w:rPr>
          <w:rFonts w:ascii="Tahoma" w:hAnsi="Tahoma" w:cs="Tahoma"/>
          <w:sz w:val="22"/>
        </w:rPr>
        <w:t>ików(czek) wsparcia</w:t>
      </w:r>
      <w:r w:rsidR="007933C1" w:rsidRPr="00677012">
        <w:rPr>
          <w:rFonts w:ascii="Tahoma" w:hAnsi="Tahoma" w:cs="Tahoma"/>
          <w:sz w:val="22"/>
        </w:rPr>
        <w:t xml:space="preserve"> w przypadku rażącego i zawinionego naruszenia przez Uczestnika(czkę) niniejszego Regulaminu lub działania na szkodę </w:t>
      </w:r>
      <w:r>
        <w:rPr>
          <w:rFonts w:ascii="Tahoma" w:hAnsi="Tahoma" w:cs="Tahoma"/>
          <w:sz w:val="22"/>
        </w:rPr>
        <w:t>Fundacji</w:t>
      </w:r>
      <w:r w:rsidR="007933C1" w:rsidRPr="00677012">
        <w:rPr>
          <w:rFonts w:ascii="Tahoma" w:hAnsi="Tahoma" w:cs="Tahoma"/>
          <w:sz w:val="22"/>
        </w:rPr>
        <w:t xml:space="preserve">, w szczególności w przypadku </w:t>
      </w:r>
      <w:r w:rsidR="007933C1" w:rsidRPr="00677012">
        <w:rPr>
          <w:rFonts w:ascii="Tahoma" w:hAnsi="Tahoma" w:cs="Tahoma"/>
          <w:sz w:val="22"/>
        </w:rPr>
        <w:lastRenderedPageBreak/>
        <w:t xml:space="preserve">nieusprawiedliwionej nieobecności przekraczającej 20% godzin zajęć przewidzianych w Projekcie, bądź zaistnienia jakiejkolwiek sytuacji, o których mowa w § 5 ust. 13. </w:t>
      </w:r>
    </w:p>
    <w:p w14:paraId="45B35595" w14:textId="11E7A606" w:rsidR="00221605" w:rsidRPr="00677012" w:rsidRDefault="007933C1" w:rsidP="009104E0">
      <w:pPr>
        <w:numPr>
          <w:ilvl w:val="0"/>
          <w:numId w:val="25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Uczestnik(czka) Projektu zobowiązany jest do zwrotu do Biura Projektu wszystkich otrzymanych materiałów szkoleniowych w przypadkach, o których mowa w ust. 1 i 2 oraz na wypadek przerwania udziału w Projekcie lub nieukończenia </w:t>
      </w:r>
      <w:r w:rsidR="009104E0">
        <w:rPr>
          <w:rFonts w:ascii="Tahoma" w:hAnsi="Tahoma" w:cs="Tahoma"/>
          <w:sz w:val="22"/>
        </w:rPr>
        <w:t>wsparcia</w:t>
      </w:r>
      <w:r w:rsidRPr="00677012">
        <w:rPr>
          <w:rFonts w:ascii="Tahoma" w:hAnsi="Tahoma" w:cs="Tahoma"/>
          <w:sz w:val="22"/>
        </w:rPr>
        <w:t xml:space="preserve"> z jakiejkolwiek innej przyczyny - w terminie 3 dni od przerwania udziału w Projekcie. </w:t>
      </w:r>
    </w:p>
    <w:p w14:paraId="0BE71890" w14:textId="77777777" w:rsidR="00221605" w:rsidRPr="00677012" w:rsidRDefault="007933C1" w:rsidP="009104E0">
      <w:pPr>
        <w:numPr>
          <w:ilvl w:val="0"/>
          <w:numId w:val="25"/>
        </w:numPr>
        <w:spacing w:after="113"/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W sytuacjach określonych w ust. 1 i 2 na miejsce Uczestnika(czki) do Projektu zostanie przyjęty(a) Kandydat(ka) umieszczony(a) na liście rezerwowej, w kolejności umieszczenia na liście rezerwowej.  </w:t>
      </w:r>
    </w:p>
    <w:p w14:paraId="3BA60136" w14:textId="77777777" w:rsidR="00221605" w:rsidRPr="00677012" w:rsidRDefault="007933C1" w:rsidP="009104E0">
      <w:pPr>
        <w:pStyle w:val="Nagwek1"/>
        <w:ind w:right="3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§7. Postanowienia końcowe </w:t>
      </w:r>
    </w:p>
    <w:p w14:paraId="31F26066" w14:textId="4FB3CD65" w:rsidR="00221605" w:rsidRPr="00677012" w:rsidRDefault="007933C1" w:rsidP="009104E0">
      <w:pPr>
        <w:numPr>
          <w:ilvl w:val="0"/>
          <w:numId w:val="26"/>
        </w:numPr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W sprawach nieuregulowanych niniejszym Regulaminem decyzje podejmują </w:t>
      </w:r>
      <w:r w:rsidR="009104E0">
        <w:rPr>
          <w:rFonts w:ascii="Tahoma" w:hAnsi="Tahoma" w:cs="Tahoma"/>
          <w:sz w:val="22"/>
        </w:rPr>
        <w:t>Fundacja jako organizator i Lider projektu</w:t>
      </w:r>
      <w:r w:rsidRPr="00677012">
        <w:rPr>
          <w:rFonts w:ascii="Tahoma" w:hAnsi="Tahoma" w:cs="Tahoma"/>
          <w:sz w:val="22"/>
        </w:rPr>
        <w:t xml:space="preserve">. </w:t>
      </w:r>
    </w:p>
    <w:p w14:paraId="3A68FE66" w14:textId="67ECD90A" w:rsidR="00221605" w:rsidRPr="00677012" w:rsidRDefault="009104E0" w:rsidP="009104E0">
      <w:pPr>
        <w:numPr>
          <w:ilvl w:val="0"/>
          <w:numId w:val="26"/>
        </w:numPr>
        <w:ind w:left="10" w:firstLine="27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Fundacja</w:t>
      </w:r>
      <w:r w:rsidR="007933C1" w:rsidRPr="00677012">
        <w:rPr>
          <w:rFonts w:ascii="Tahoma" w:hAnsi="Tahoma" w:cs="Tahoma"/>
          <w:sz w:val="22"/>
        </w:rPr>
        <w:t xml:space="preserve"> zastrzega sobie możliwość wprowadzania zmian w Regulaminie. </w:t>
      </w:r>
    </w:p>
    <w:p w14:paraId="68F4649F" w14:textId="77777777" w:rsidR="00221605" w:rsidRPr="00677012" w:rsidRDefault="007933C1" w:rsidP="009104E0">
      <w:pPr>
        <w:numPr>
          <w:ilvl w:val="0"/>
          <w:numId w:val="26"/>
        </w:numPr>
        <w:spacing w:after="0" w:line="239" w:lineRule="auto"/>
        <w:ind w:left="10" w:firstLine="274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Wszelkie zmiany w Regulaminie wprowadzane będą w formie pisemnej oraz publikowane na stronie internetowej Projektu. </w:t>
      </w:r>
    </w:p>
    <w:p w14:paraId="02C5123D" w14:textId="77777777" w:rsidR="00221605" w:rsidRPr="00677012" w:rsidRDefault="007933C1" w:rsidP="009104E0">
      <w:pPr>
        <w:spacing w:after="103" w:line="259" w:lineRule="auto"/>
        <w:ind w:firstLine="274"/>
        <w:jc w:val="left"/>
        <w:rPr>
          <w:rFonts w:ascii="Tahoma" w:hAnsi="Tahoma" w:cs="Tahoma"/>
          <w:sz w:val="22"/>
        </w:rPr>
      </w:pPr>
      <w:r w:rsidRPr="00677012">
        <w:rPr>
          <w:rFonts w:ascii="Tahoma" w:hAnsi="Tahoma" w:cs="Tahoma"/>
          <w:sz w:val="22"/>
        </w:rPr>
        <w:t xml:space="preserve"> </w:t>
      </w:r>
    </w:p>
    <w:p w14:paraId="5D5965E8" w14:textId="77777777" w:rsidR="00221605" w:rsidRPr="007D7972" w:rsidRDefault="007933C1" w:rsidP="009104E0">
      <w:pPr>
        <w:spacing w:after="0" w:line="259" w:lineRule="auto"/>
        <w:ind w:firstLine="274"/>
        <w:jc w:val="center"/>
        <w:rPr>
          <w:rFonts w:ascii="Tahoma" w:hAnsi="Tahoma" w:cs="Tahoma"/>
          <w:sz w:val="22"/>
        </w:rPr>
      </w:pPr>
      <w:r w:rsidRPr="007D7972">
        <w:rPr>
          <w:rFonts w:ascii="Tahoma" w:hAnsi="Tahoma" w:cs="Tahoma"/>
          <w:b/>
          <w:sz w:val="22"/>
        </w:rPr>
        <w:t xml:space="preserve"> </w:t>
      </w:r>
    </w:p>
    <w:sectPr w:rsidR="00221605" w:rsidRPr="007D7972" w:rsidSect="007D7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988" w:right="1413" w:bottom="1013" w:left="1419" w:header="510" w:footer="287" w:gutter="0"/>
      <w:cols w: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1396C" w14:textId="77777777" w:rsidR="00F62084" w:rsidRDefault="00F62084">
      <w:pPr>
        <w:spacing w:after="0" w:line="240" w:lineRule="auto"/>
      </w:pPr>
      <w:r>
        <w:separator/>
      </w:r>
    </w:p>
  </w:endnote>
  <w:endnote w:type="continuationSeparator" w:id="0">
    <w:p w14:paraId="4CA3D4F9" w14:textId="77777777" w:rsidR="00F62084" w:rsidRDefault="00F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C434" w14:textId="77777777" w:rsidR="00221605" w:rsidRDefault="007933C1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CF9BDE9" w14:textId="77777777" w:rsidR="00221605" w:rsidRDefault="007933C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B1D8" w14:textId="2E1A41D9" w:rsidR="00221605" w:rsidRDefault="007933C1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497" w:rsidRPr="00E82497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1C966AA" w14:textId="77777777" w:rsidR="00221605" w:rsidRDefault="007933C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D746" w14:textId="77777777" w:rsidR="00221605" w:rsidRDefault="007933C1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2237E8E" w14:textId="77777777" w:rsidR="00221605" w:rsidRDefault="007933C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B7143" w14:textId="77777777" w:rsidR="00F62084" w:rsidRDefault="00F62084">
      <w:pPr>
        <w:spacing w:after="0" w:line="240" w:lineRule="auto"/>
      </w:pPr>
      <w:r>
        <w:separator/>
      </w:r>
    </w:p>
  </w:footnote>
  <w:footnote w:type="continuationSeparator" w:id="0">
    <w:p w14:paraId="53258599" w14:textId="77777777" w:rsidR="00F62084" w:rsidRDefault="00F6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9AFC3" w14:textId="77777777" w:rsidR="00221605" w:rsidRDefault="007933C1">
    <w:pPr>
      <w:spacing w:after="0" w:line="259" w:lineRule="auto"/>
      <w:ind w:left="0" w:right="82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9E6C034" wp14:editId="1468548C">
          <wp:simplePos x="0" y="0"/>
          <wp:positionH relativeFrom="page">
            <wp:posOffset>1427099</wp:posOffset>
          </wp:positionH>
          <wp:positionV relativeFrom="page">
            <wp:posOffset>323863</wp:posOffset>
          </wp:positionV>
          <wp:extent cx="4701540" cy="914387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1540" cy="914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69F3" w14:textId="77777777" w:rsidR="00221605" w:rsidRDefault="007933C1">
    <w:pPr>
      <w:spacing w:after="0" w:line="259" w:lineRule="auto"/>
      <w:ind w:left="0" w:right="820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180478B" wp14:editId="31455A51">
          <wp:simplePos x="0" y="0"/>
          <wp:positionH relativeFrom="page">
            <wp:posOffset>1427099</wp:posOffset>
          </wp:positionH>
          <wp:positionV relativeFrom="page">
            <wp:posOffset>323863</wp:posOffset>
          </wp:positionV>
          <wp:extent cx="4701540" cy="914387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1540" cy="914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B5D9E" w14:textId="77777777" w:rsidR="00221605" w:rsidRDefault="007933C1">
    <w:pPr>
      <w:spacing w:after="0" w:line="259" w:lineRule="auto"/>
      <w:ind w:left="0" w:right="82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CA69F75" wp14:editId="2F401C2A">
          <wp:simplePos x="0" y="0"/>
          <wp:positionH relativeFrom="page">
            <wp:posOffset>1427099</wp:posOffset>
          </wp:positionH>
          <wp:positionV relativeFrom="page">
            <wp:posOffset>323863</wp:posOffset>
          </wp:positionV>
          <wp:extent cx="4701540" cy="914387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1540" cy="914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5F3B"/>
    <w:multiLevelType w:val="hybridMultilevel"/>
    <w:tmpl w:val="DB6C5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0D30"/>
    <w:multiLevelType w:val="hybridMultilevel"/>
    <w:tmpl w:val="87067BC6"/>
    <w:lvl w:ilvl="0" w:tplc="CC8EE720">
      <w:start w:val="1"/>
      <w:numFmt w:val="decimal"/>
      <w:lvlText w:val="%1."/>
      <w:lvlJc w:val="left"/>
      <w:pPr>
        <w:ind w:left="283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C2D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4E74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BAF6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0E74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A2FA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689F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6658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226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35A18"/>
    <w:multiLevelType w:val="hybridMultilevel"/>
    <w:tmpl w:val="D1DA4356"/>
    <w:lvl w:ilvl="0" w:tplc="B36A56B4">
      <w:start w:val="4"/>
      <w:numFmt w:val="decimal"/>
      <w:lvlText w:val="%1."/>
      <w:lvlJc w:val="left"/>
      <w:pPr>
        <w:ind w:left="14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3867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FC40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2CEE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98E8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ECA3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5AF3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46DD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DE46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839B9"/>
    <w:multiLevelType w:val="hybridMultilevel"/>
    <w:tmpl w:val="7376F8A0"/>
    <w:lvl w:ilvl="0" w:tplc="99280904">
      <w:start w:val="6"/>
      <w:numFmt w:val="decimal"/>
      <w:lvlText w:val="%1."/>
      <w:lvlJc w:val="left"/>
      <w:pPr>
        <w:ind w:left="14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A33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1AE8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B274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DECB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64BD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9E6E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542F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CC10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00FDA"/>
    <w:multiLevelType w:val="hybridMultilevel"/>
    <w:tmpl w:val="C76E5082"/>
    <w:lvl w:ilvl="0" w:tplc="1D186696">
      <w:start w:val="1"/>
      <w:numFmt w:val="lowerLetter"/>
      <w:lvlText w:val="%1)"/>
      <w:lvlJc w:val="left"/>
      <w:pPr>
        <w:ind w:left="41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6725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2A6BD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16C94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F2A14E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0EBA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B03EB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083FC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3AF2F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17015C"/>
    <w:multiLevelType w:val="hybridMultilevel"/>
    <w:tmpl w:val="F8404ECE"/>
    <w:lvl w:ilvl="0" w:tplc="993E4C3E">
      <w:start w:val="1"/>
      <w:numFmt w:val="decimal"/>
      <w:lvlText w:val="%1."/>
      <w:lvlJc w:val="left"/>
      <w:pPr>
        <w:ind w:left="14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445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C032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4EF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9EF6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FA45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A478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E65F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36FB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816E8E"/>
    <w:multiLevelType w:val="hybridMultilevel"/>
    <w:tmpl w:val="CB622802"/>
    <w:lvl w:ilvl="0" w:tplc="2FBCA3C2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610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DEE0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B876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AEE3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5037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A8A7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B02C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BEBF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643FC"/>
    <w:multiLevelType w:val="hybridMultilevel"/>
    <w:tmpl w:val="30B29DF4"/>
    <w:lvl w:ilvl="0" w:tplc="4B18295E">
      <w:start w:val="3"/>
      <w:numFmt w:val="lowerLetter"/>
      <w:lvlText w:val="%1)"/>
      <w:lvlJc w:val="left"/>
      <w:pPr>
        <w:ind w:left="41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09A9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105C9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DC734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CA88E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180C6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4C393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20BBB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6A9EA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1A38F2"/>
    <w:multiLevelType w:val="hybridMultilevel"/>
    <w:tmpl w:val="CC509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503C"/>
    <w:multiLevelType w:val="hybridMultilevel"/>
    <w:tmpl w:val="3CE8EC3A"/>
    <w:lvl w:ilvl="0" w:tplc="F294DC2E">
      <w:start w:val="1"/>
      <w:numFmt w:val="lowerLetter"/>
      <w:lvlText w:val="%1)"/>
      <w:lvlJc w:val="left"/>
      <w:pPr>
        <w:ind w:left="26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6D20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6A912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C41E4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F09E0E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F0139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A6934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A6B62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9EE1D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9C7333"/>
    <w:multiLevelType w:val="hybridMultilevel"/>
    <w:tmpl w:val="8C40E55E"/>
    <w:lvl w:ilvl="0" w:tplc="E3085154">
      <w:start w:val="1"/>
      <w:numFmt w:val="lowerLetter"/>
      <w:lvlText w:val="%1)"/>
      <w:lvlJc w:val="left"/>
      <w:pPr>
        <w:ind w:left="41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CE8C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EA7D5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3495F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5C56EA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30399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100EA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F4992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32CAA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FC558A"/>
    <w:multiLevelType w:val="hybridMultilevel"/>
    <w:tmpl w:val="2402D1B2"/>
    <w:lvl w:ilvl="0" w:tplc="4FE6ABE2">
      <w:start w:val="5"/>
      <w:numFmt w:val="decimal"/>
      <w:lvlText w:val="%1."/>
      <w:lvlJc w:val="left"/>
      <w:pPr>
        <w:ind w:left="14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0887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1068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7A0E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B638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1CC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CCA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1C5C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DEB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C2B95"/>
    <w:multiLevelType w:val="hybridMultilevel"/>
    <w:tmpl w:val="6E04F420"/>
    <w:lvl w:ilvl="0" w:tplc="F0DCABDA">
      <w:start w:val="1"/>
      <w:numFmt w:val="lowerLetter"/>
      <w:lvlText w:val="%1)"/>
      <w:lvlJc w:val="left"/>
      <w:pPr>
        <w:ind w:left="26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8464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8D2E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CEA89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10191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141D6E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7475D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3AE54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FC49C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314316"/>
    <w:multiLevelType w:val="hybridMultilevel"/>
    <w:tmpl w:val="7B68DE2E"/>
    <w:lvl w:ilvl="0" w:tplc="0EA0866E">
      <w:start w:val="10"/>
      <w:numFmt w:val="decimal"/>
      <w:lvlText w:val="%1."/>
      <w:lvlJc w:val="left"/>
      <w:pPr>
        <w:ind w:left="283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F6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E25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8625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4EF1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02B7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964B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581F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0098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3A1809"/>
    <w:multiLevelType w:val="hybridMultilevel"/>
    <w:tmpl w:val="AEC2E550"/>
    <w:lvl w:ilvl="0" w:tplc="A99E9BE4">
      <w:start w:val="1"/>
      <w:numFmt w:val="lowerLetter"/>
      <w:lvlText w:val="%1)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EEC5C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A4084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0BB7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309F4E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90AD4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0CAB3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EE4F4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7C2A1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6052B2"/>
    <w:multiLevelType w:val="hybridMultilevel"/>
    <w:tmpl w:val="3538005E"/>
    <w:lvl w:ilvl="0" w:tplc="573C0D2E">
      <w:start w:val="1"/>
      <w:numFmt w:val="decimal"/>
      <w:lvlText w:val="%1."/>
      <w:lvlJc w:val="left"/>
      <w:pPr>
        <w:ind w:left="14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09A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8A1B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4498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9E32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D691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8C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3CE3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3A62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912B27"/>
    <w:multiLevelType w:val="hybridMultilevel"/>
    <w:tmpl w:val="D2BAA09A"/>
    <w:lvl w:ilvl="0" w:tplc="B3904B28">
      <w:start w:val="1"/>
      <w:numFmt w:val="decimal"/>
      <w:lvlText w:val="%1."/>
      <w:lvlJc w:val="left"/>
      <w:pPr>
        <w:ind w:left="14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D83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C8D4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3C2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BEB7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322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8A47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FE0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0C10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2B1B42"/>
    <w:multiLevelType w:val="hybridMultilevel"/>
    <w:tmpl w:val="643E2D2C"/>
    <w:lvl w:ilvl="0" w:tplc="804ECA26">
      <w:start w:val="1"/>
      <w:numFmt w:val="lowerLetter"/>
      <w:lvlText w:val="%1)"/>
      <w:lvlJc w:val="left"/>
      <w:pPr>
        <w:ind w:left="41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688A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82039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849E9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8A5B5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8E458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5A747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606D6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FAF25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024A72"/>
    <w:multiLevelType w:val="hybridMultilevel"/>
    <w:tmpl w:val="1DF0CC60"/>
    <w:lvl w:ilvl="0" w:tplc="F94A39D6">
      <w:start w:val="5"/>
      <w:numFmt w:val="decimal"/>
      <w:lvlText w:val="%1."/>
      <w:lvlJc w:val="left"/>
      <w:pPr>
        <w:ind w:left="14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A1A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565C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3A2D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5C28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04F1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148B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D8E2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2AED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E121B7"/>
    <w:multiLevelType w:val="hybridMultilevel"/>
    <w:tmpl w:val="A7FE3592"/>
    <w:lvl w:ilvl="0" w:tplc="90B4F2BC">
      <w:start w:val="1"/>
      <w:numFmt w:val="lowerLetter"/>
      <w:lvlText w:val="%1)"/>
      <w:lvlJc w:val="left"/>
      <w:pPr>
        <w:ind w:left="26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02052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92753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54AC7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64241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CC2B9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9E61A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A0DF2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F0FF1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327801"/>
    <w:multiLevelType w:val="hybridMultilevel"/>
    <w:tmpl w:val="2FB0F264"/>
    <w:lvl w:ilvl="0" w:tplc="A1360E4A">
      <w:start w:val="1"/>
      <w:numFmt w:val="lowerLetter"/>
      <w:lvlText w:val="%1)"/>
      <w:lvlJc w:val="left"/>
      <w:pPr>
        <w:ind w:left="316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4D7E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4A0F5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F6E04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16AC6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5A2B5E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AEE61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3A40C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3444A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D83EA6"/>
    <w:multiLevelType w:val="hybridMultilevel"/>
    <w:tmpl w:val="5D3C596C"/>
    <w:lvl w:ilvl="0" w:tplc="E9866012">
      <w:start w:val="2"/>
      <w:numFmt w:val="lowerLetter"/>
      <w:lvlText w:val="%1)"/>
      <w:lvlJc w:val="left"/>
      <w:pPr>
        <w:ind w:left="41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07DD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4238D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585FE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D05C8A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2E0B4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B23C8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7E87F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DA445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FF6A28"/>
    <w:multiLevelType w:val="hybridMultilevel"/>
    <w:tmpl w:val="95185320"/>
    <w:lvl w:ilvl="0" w:tplc="74204F2C">
      <w:start w:val="1"/>
      <w:numFmt w:val="lowerLetter"/>
      <w:lvlText w:val="%1)"/>
      <w:lvlJc w:val="left"/>
      <w:pPr>
        <w:ind w:left="41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C748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E960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4D76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38F42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629E0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643EA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7C8AF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1AC32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BC69D8"/>
    <w:multiLevelType w:val="hybridMultilevel"/>
    <w:tmpl w:val="C63ED1CC"/>
    <w:lvl w:ilvl="0" w:tplc="381AC0F0">
      <w:start w:val="1"/>
      <w:numFmt w:val="lowerLetter"/>
      <w:lvlText w:val="%1)"/>
      <w:lvlJc w:val="left"/>
      <w:pPr>
        <w:ind w:left="41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C6F0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64453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3C442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42504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90F02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1826A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3045B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B097C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1D5105"/>
    <w:multiLevelType w:val="hybridMultilevel"/>
    <w:tmpl w:val="70004D9E"/>
    <w:lvl w:ilvl="0" w:tplc="11A8981E">
      <w:start w:val="1"/>
      <w:numFmt w:val="lowerLetter"/>
      <w:lvlText w:val="%1)"/>
      <w:lvlJc w:val="left"/>
      <w:pPr>
        <w:ind w:left="487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723D6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8419B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369EC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A0E4A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106D6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8E4B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C4889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665CA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D41AC7"/>
    <w:multiLevelType w:val="hybridMultilevel"/>
    <w:tmpl w:val="8D40719A"/>
    <w:lvl w:ilvl="0" w:tplc="85208B4E">
      <w:start w:val="7"/>
      <w:numFmt w:val="decimal"/>
      <w:lvlText w:val="%1."/>
      <w:lvlJc w:val="left"/>
      <w:pPr>
        <w:ind w:left="14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CC2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FCB9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40D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9CED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ABF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9AC3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DE8F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0AB1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776D44"/>
    <w:multiLevelType w:val="hybridMultilevel"/>
    <w:tmpl w:val="4A1E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B2840"/>
    <w:multiLevelType w:val="hybridMultilevel"/>
    <w:tmpl w:val="606CA06E"/>
    <w:lvl w:ilvl="0" w:tplc="06206FE0">
      <w:start w:val="1"/>
      <w:numFmt w:val="lowerLetter"/>
      <w:lvlText w:val="%1)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4726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7CF6D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D2B1A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5814DE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FCD78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6E176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F2F8A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C42B6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784607"/>
    <w:multiLevelType w:val="hybridMultilevel"/>
    <w:tmpl w:val="8CC61978"/>
    <w:lvl w:ilvl="0" w:tplc="521446E8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6E21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92C8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3878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C609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742C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22CF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24D2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909F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346353"/>
    <w:multiLevelType w:val="hybridMultilevel"/>
    <w:tmpl w:val="6A907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8"/>
  </w:num>
  <w:num w:numId="5">
    <w:abstractNumId w:val="12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23"/>
  </w:num>
  <w:num w:numId="11">
    <w:abstractNumId w:val="21"/>
  </w:num>
  <w:num w:numId="12">
    <w:abstractNumId w:val="11"/>
  </w:num>
  <w:num w:numId="13">
    <w:abstractNumId w:val="24"/>
  </w:num>
  <w:num w:numId="14">
    <w:abstractNumId w:val="25"/>
  </w:num>
  <w:num w:numId="15">
    <w:abstractNumId w:val="6"/>
  </w:num>
  <w:num w:numId="16">
    <w:abstractNumId w:val="27"/>
  </w:num>
  <w:num w:numId="17">
    <w:abstractNumId w:val="17"/>
  </w:num>
  <w:num w:numId="18">
    <w:abstractNumId w:val="7"/>
  </w:num>
  <w:num w:numId="19">
    <w:abstractNumId w:val="14"/>
  </w:num>
  <w:num w:numId="20">
    <w:abstractNumId w:val="3"/>
  </w:num>
  <w:num w:numId="21">
    <w:abstractNumId w:val="20"/>
  </w:num>
  <w:num w:numId="22">
    <w:abstractNumId w:val="13"/>
  </w:num>
  <w:num w:numId="23">
    <w:abstractNumId w:val="22"/>
  </w:num>
  <w:num w:numId="24">
    <w:abstractNumId w:val="4"/>
  </w:num>
  <w:num w:numId="25">
    <w:abstractNumId w:val="15"/>
  </w:num>
  <w:num w:numId="26">
    <w:abstractNumId w:val="28"/>
  </w:num>
  <w:num w:numId="27">
    <w:abstractNumId w:val="26"/>
  </w:num>
  <w:num w:numId="28">
    <w:abstractNumId w:val="29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05"/>
    <w:rsid w:val="000116CF"/>
    <w:rsid w:val="00034FD7"/>
    <w:rsid w:val="0019649A"/>
    <w:rsid w:val="001E15C7"/>
    <w:rsid w:val="001E3ABE"/>
    <w:rsid w:val="001F2ED0"/>
    <w:rsid w:val="001F32F4"/>
    <w:rsid w:val="00221605"/>
    <w:rsid w:val="004C16A8"/>
    <w:rsid w:val="005C14D3"/>
    <w:rsid w:val="005C4B62"/>
    <w:rsid w:val="00677012"/>
    <w:rsid w:val="006C0889"/>
    <w:rsid w:val="00721363"/>
    <w:rsid w:val="00746B55"/>
    <w:rsid w:val="007933C1"/>
    <w:rsid w:val="007D7972"/>
    <w:rsid w:val="008228C1"/>
    <w:rsid w:val="00840F75"/>
    <w:rsid w:val="008569F6"/>
    <w:rsid w:val="00872502"/>
    <w:rsid w:val="008F76E5"/>
    <w:rsid w:val="009104E0"/>
    <w:rsid w:val="009147C6"/>
    <w:rsid w:val="00941509"/>
    <w:rsid w:val="00A2453F"/>
    <w:rsid w:val="00A67526"/>
    <w:rsid w:val="00AB21A8"/>
    <w:rsid w:val="00B068DD"/>
    <w:rsid w:val="00B300F7"/>
    <w:rsid w:val="00B44B0F"/>
    <w:rsid w:val="00C97DE5"/>
    <w:rsid w:val="00DA2AC3"/>
    <w:rsid w:val="00DB3EFF"/>
    <w:rsid w:val="00DC45E9"/>
    <w:rsid w:val="00E24210"/>
    <w:rsid w:val="00E82497"/>
    <w:rsid w:val="00EA4E17"/>
    <w:rsid w:val="00EC0288"/>
    <w:rsid w:val="00F62084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B4D"/>
  <w15:docId w15:val="{AF7A6A77-0E69-4246-9F91-DA6541B1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" w:line="249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4"/>
      <w:ind w:left="10" w:right="9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6770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E1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E1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piotrj</dc:creator>
  <cp:keywords/>
  <cp:lastModifiedBy>my</cp:lastModifiedBy>
  <cp:revision>2</cp:revision>
  <cp:lastPrinted>2020-12-08T08:53:00Z</cp:lastPrinted>
  <dcterms:created xsi:type="dcterms:W3CDTF">2020-12-09T11:27:00Z</dcterms:created>
  <dcterms:modified xsi:type="dcterms:W3CDTF">2020-12-09T11:27:00Z</dcterms:modified>
</cp:coreProperties>
</file>